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3070C" w14:textId="77777777" w:rsidR="000F49A9" w:rsidRPr="008264D3" w:rsidRDefault="000F49A9" w:rsidP="001F3EB1">
      <w:pPr>
        <w:jc w:val="both"/>
        <w:rPr>
          <w:rFonts w:cstheme="minorHAnsi"/>
          <w:b/>
          <w:bCs/>
          <w:sz w:val="28"/>
          <w:szCs w:val="28"/>
        </w:rPr>
      </w:pPr>
      <w:r w:rsidRPr="008264D3">
        <w:rPr>
          <w:rFonts w:cstheme="minorHAnsi"/>
          <w:b/>
          <w:bCs/>
          <w:sz w:val="28"/>
          <w:szCs w:val="28"/>
        </w:rPr>
        <w:t xml:space="preserve">Anexo D. Formato de evaluación de rúbricas </w:t>
      </w:r>
    </w:p>
    <w:p w14:paraId="1AF6090A" w14:textId="41C28462" w:rsidR="000F49A9" w:rsidRPr="008264D3" w:rsidRDefault="000F49A9" w:rsidP="001F3EB1">
      <w:pPr>
        <w:jc w:val="both"/>
        <w:rPr>
          <w:rFonts w:cstheme="minorHAnsi"/>
          <w:sz w:val="24"/>
          <w:szCs w:val="24"/>
        </w:rPr>
      </w:pPr>
      <w:r w:rsidRPr="008264D3">
        <w:rPr>
          <w:rFonts w:cstheme="minorHAnsi"/>
          <w:sz w:val="24"/>
          <w:szCs w:val="24"/>
        </w:rPr>
        <w:t>Los rubros 1 a 10 deberán ser atendidos por la Comisión Académica de cada posgrado con los valores registrados en la hoja dinámica del Anexo C.</w:t>
      </w:r>
    </w:p>
    <w:p w14:paraId="6BC577F5" w14:textId="66DEF56F" w:rsidR="000F49A9" w:rsidRDefault="000F49A9" w:rsidP="001F3EB1">
      <w:pPr>
        <w:jc w:val="both"/>
        <w:rPr>
          <w:rFonts w:cstheme="minorHAnsi"/>
          <w:sz w:val="24"/>
          <w:szCs w:val="24"/>
        </w:rPr>
      </w:pPr>
      <w:r w:rsidRPr="008264D3">
        <w:rPr>
          <w:rFonts w:cstheme="minorHAnsi"/>
          <w:sz w:val="24"/>
          <w:szCs w:val="24"/>
        </w:rPr>
        <w:t xml:space="preserve">Evalúe el posgrado con base en los documentos y evidencias en </w:t>
      </w:r>
      <w:r w:rsidR="00D707E2" w:rsidRPr="008264D3">
        <w:rPr>
          <w:rFonts w:cstheme="minorHAnsi"/>
          <w:sz w:val="24"/>
          <w:szCs w:val="24"/>
        </w:rPr>
        <w:t>cada</w:t>
      </w:r>
      <w:r w:rsidRPr="008264D3">
        <w:rPr>
          <w:rFonts w:cstheme="minorHAnsi"/>
          <w:sz w:val="24"/>
          <w:szCs w:val="24"/>
        </w:rPr>
        <w:t xml:space="preserve"> aspecto:</w:t>
      </w:r>
    </w:p>
    <w:p w14:paraId="1197DC1B"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1. Planta académica </w:t>
      </w:r>
    </w:p>
    <w:p w14:paraId="6417E28A" w14:textId="43182FEE" w:rsidR="000F49A9" w:rsidRPr="008264D3" w:rsidRDefault="000F49A9" w:rsidP="001F3EB1">
      <w:pPr>
        <w:ind w:left="708"/>
        <w:jc w:val="both"/>
        <w:rPr>
          <w:rFonts w:cstheme="minorHAnsi"/>
          <w:sz w:val="24"/>
          <w:szCs w:val="24"/>
        </w:rPr>
      </w:pPr>
      <w:r w:rsidRPr="008264D3">
        <w:rPr>
          <w:rFonts w:cstheme="minorHAnsi"/>
          <w:sz w:val="24"/>
          <w:szCs w:val="24"/>
        </w:rPr>
        <w:t>Rúbrica 1.2. Se considera satisfactorio si cumple con el 100% de profesoras y profesores con el grado de doctor e insatisfactorio si no lo cumple.</w:t>
      </w:r>
    </w:p>
    <w:p w14:paraId="035ABBC0" w14:textId="6057E128" w:rsidR="000F49A9" w:rsidRPr="008264D3" w:rsidRDefault="00000000" w:rsidP="008264D3">
      <w:pPr>
        <w:ind w:left="708"/>
        <w:jc w:val="center"/>
        <w:rPr>
          <w:rFonts w:cstheme="minorHAnsi"/>
          <w:sz w:val="24"/>
          <w:szCs w:val="24"/>
        </w:rPr>
      </w:pPr>
      <w:sdt>
        <w:sdtPr>
          <w:rPr>
            <w:rFonts w:eastAsia="MS Gothic" w:cstheme="minorHAnsi"/>
          </w:rPr>
          <w:id w:val="772362390"/>
          <w14:checkbox>
            <w14:checked w14:val="1"/>
            <w14:checkedState w14:val="2612" w14:font="MS Gothic"/>
            <w14:uncheckedState w14:val="2610" w14:font="MS Gothic"/>
          </w14:checkbox>
        </w:sdtPr>
        <w:sdtContent>
          <w:r w:rsidR="00627FB7">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45F7D8C4" w14:textId="11F39CD9" w:rsidR="000F49A9" w:rsidRPr="008264D3" w:rsidRDefault="000F49A9" w:rsidP="001F3EB1">
      <w:pPr>
        <w:ind w:left="708"/>
        <w:jc w:val="both"/>
        <w:rPr>
          <w:rFonts w:cstheme="minorHAnsi"/>
          <w:sz w:val="24"/>
          <w:szCs w:val="24"/>
        </w:rPr>
      </w:pPr>
      <w:r w:rsidRPr="008264D3">
        <w:rPr>
          <w:rFonts w:cstheme="minorHAnsi"/>
          <w:sz w:val="24"/>
          <w:szCs w:val="24"/>
        </w:rPr>
        <w:t>Rúbrica 1.3. Se considera satisfactorio si cumple con al menos el 85% e insatisfactorio si no lo cumple.</w:t>
      </w:r>
    </w:p>
    <w:p w14:paraId="5043B337" w14:textId="266D1DA7" w:rsidR="000F49A9" w:rsidRPr="008264D3" w:rsidRDefault="00000000" w:rsidP="008264D3">
      <w:pPr>
        <w:ind w:left="708"/>
        <w:jc w:val="center"/>
        <w:rPr>
          <w:rFonts w:cstheme="minorHAnsi"/>
          <w:sz w:val="24"/>
          <w:szCs w:val="24"/>
        </w:rPr>
      </w:pPr>
      <w:sdt>
        <w:sdtPr>
          <w:rPr>
            <w:rFonts w:eastAsia="MS Gothic" w:cstheme="minorHAnsi"/>
          </w:rPr>
          <w:id w:val="135004290"/>
          <w14:checkbox>
            <w14:checked w14:val="1"/>
            <w14:checkedState w14:val="2612" w14:font="MS Gothic"/>
            <w14:uncheckedState w14:val="2610" w14:font="MS Gothic"/>
          </w14:checkbox>
        </w:sdtPr>
        <w:sdtContent>
          <w:r w:rsidR="00627FB7">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C66AF15" w14:textId="7CB110DD" w:rsidR="000F49A9" w:rsidRPr="008264D3" w:rsidRDefault="000F49A9" w:rsidP="001F3EB1">
      <w:pPr>
        <w:ind w:left="708"/>
        <w:jc w:val="both"/>
        <w:rPr>
          <w:rFonts w:cstheme="minorHAnsi"/>
          <w:sz w:val="24"/>
          <w:szCs w:val="24"/>
        </w:rPr>
      </w:pPr>
      <w:r w:rsidRPr="008264D3">
        <w:rPr>
          <w:rFonts w:cstheme="minorHAnsi"/>
          <w:sz w:val="24"/>
          <w:szCs w:val="24"/>
        </w:rPr>
        <w:t>Rúbrica 1.5. Se considera satisfactorio si cumple con que el número de profesoras y profesores del Núcleo Básico sea de al menos ocho integrantes para maestría, nueve integrantes para doctorado y doce para programas integrados o lo que establezca el Plan de Estudios del Programa.</w:t>
      </w:r>
    </w:p>
    <w:p w14:paraId="2A576C7B" w14:textId="524C8083" w:rsidR="000F49A9" w:rsidRPr="008264D3" w:rsidRDefault="00000000" w:rsidP="008264D3">
      <w:pPr>
        <w:ind w:left="708"/>
        <w:jc w:val="center"/>
        <w:rPr>
          <w:rFonts w:cstheme="minorHAnsi"/>
          <w:sz w:val="24"/>
          <w:szCs w:val="24"/>
        </w:rPr>
      </w:pPr>
      <w:sdt>
        <w:sdtPr>
          <w:rPr>
            <w:rFonts w:eastAsia="MS Gothic" w:cstheme="minorHAnsi"/>
          </w:rPr>
          <w:id w:val="1753075481"/>
          <w14:checkbox>
            <w14:checked w14:val="1"/>
            <w14:checkedState w14:val="2612" w14:font="MS Gothic"/>
            <w14:uncheckedState w14:val="2610" w14:font="MS Gothic"/>
          </w14:checkbox>
        </w:sdtPr>
        <w:sdtContent>
          <w:r w:rsidR="00627FB7">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5CD6E86" w14:textId="2FE0EA5E" w:rsidR="000F49A9" w:rsidRPr="008264D3" w:rsidRDefault="000F49A9" w:rsidP="001F3EB1">
      <w:pPr>
        <w:ind w:left="708"/>
        <w:jc w:val="both"/>
        <w:rPr>
          <w:rFonts w:cstheme="minorHAnsi"/>
          <w:sz w:val="24"/>
          <w:szCs w:val="24"/>
        </w:rPr>
      </w:pPr>
      <w:r w:rsidRPr="008264D3">
        <w:rPr>
          <w:rFonts w:cstheme="minorHAnsi"/>
          <w:sz w:val="24"/>
          <w:szCs w:val="24"/>
        </w:rPr>
        <w:t>Rúbrica 1.6. Se considera satisfactorio si cumple con al menos el 80% e insatisfactorio si no lo cumple.</w:t>
      </w:r>
    </w:p>
    <w:p w14:paraId="6516014A" w14:textId="580FA8AA" w:rsidR="000F49A9" w:rsidRDefault="000F49A9" w:rsidP="008264D3">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sdt>
        <w:sdtPr>
          <w:rPr>
            <w:rFonts w:eastAsia="MS Gothic" w:cstheme="minorHAnsi"/>
          </w:rPr>
          <w:id w:val="-18097030"/>
          <w14:checkbox>
            <w14:checked w14:val="1"/>
            <w14:checkedState w14:val="2612" w14:font="MS Gothic"/>
            <w14:uncheckedState w14:val="2610" w14:font="MS Gothic"/>
          </w14:checkbox>
        </w:sdtPr>
        <w:sdtContent>
          <w:r w:rsidR="00AF5EE3">
            <w:rPr>
              <w:rFonts w:ascii="MS Gothic" w:eastAsia="MS Gothic" w:hAnsi="MS Gothic" w:cstheme="minorHAnsi" w:hint="eastAsia"/>
            </w:rPr>
            <w:t>☒</w:t>
          </w:r>
        </w:sdtContent>
      </w:sdt>
      <w:r w:rsidRPr="008264D3">
        <w:rPr>
          <w:rFonts w:cstheme="minorHAnsi"/>
          <w:sz w:val="24"/>
          <w:szCs w:val="24"/>
        </w:rPr>
        <w:t xml:space="preserve"> Insatisfactorio</w:t>
      </w:r>
    </w:p>
    <w:p w14:paraId="52B9E6FF" w14:textId="2AC622B8" w:rsidR="00712E71" w:rsidRPr="006A0B3E" w:rsidRDefault="00712E71" w:rsidP="00712E71">
      <w:pPr>
        <w:ind w:left="708"/>
        <w:rPr>
          <w:rFonts w:cstheme="minorHAnsi"/>
          <w:i/>
          <w:iCs/>
          <w:sz w:val="24"/>
          <w:szCs w:val="24"/>
        </w:rPr>
      </w:pPr>
      <w:r w:rsidRPr="006A0B3E">
        <w:rPr>
          <w:rFonts w:cstheme="minorHAnsi"/>
          <w:i/>
          <w:iCs/>
          <w:sz w:val="24"/>
          <w:szCs w:val="24"/>
        </w:rPr>
        <w:t xml:space="preserve">El Indicador 1.6 se calcula </w:t>
      </w:r>
      <w:r w:rsidR="00171FEF" w:rsidRPr="006A0B3E">
        <w:rPr>
          <w:rFonts w:cstheme="minorHAnsi"/>
          <w:i/>
          <w:iCs/>
          <w:sz w:val="24"/>
          <w:szCs w:val="24"/>
        </w:rPr>
        <w:t>con el número de profesoras y profesores con la etiqueta “Beca BAP” y “Beca BRCD”. En este caso, la operación es ocho profesores de once, lo cual da el porcentaje 73%, que es menor al 80% señalado en la rúbrica.</w:t>
      </w:r>
    </w:p>
    <w:p w14:paraId="183C6268" w14:textId="77777777" w:rsidR="000F49A9" w:rsidRPr="008264D3" w:rsidRDefault="000F49A9" w:rsidP="001F3EB1">
      <w:pPr>
        <w:ind w:left="708"/>
        <w:jc w:val="both"/>
        <w:rPr>
          <w:rFonts w:cstheme="minorHAnsi"/>
          <w:sz w:val="24"/>
          <w:szCs w:val="24"/>
        </w:rPr>
      </w:pPr>
      <w:r w:rsidRPr="008264D3">
        <w:rPr>
          <w:rFonts w:cstheme="minorHAnsi"/>
          <w:sz w:val="24"/>
          <w:szCs w:val="24"/>
        </w:rPr>
        <w:t>Rúbrica 1.7. Se considera satisfactorio si cumple al menos el 50% e insatisfactorio si no lo cumple.</w:t>
      </w:r>
    </w:p>
    <w:p w14:paraId="5F97E02F" w14:textId="4DBFBF2E" w:rsidR="000F49A9" w:rsidRPr="008264D3" w:rsidRDefault="00000000" w:rsidP="008264D3">
      <w:pPr>
        <w:ind w:left="708"/>
        <w:jc w:val="center"/>
        <w:rPr>
          <w:rFonts w:cstheme="minorHAnsi"/>
          <w:sz w:val="24"/>
          <w:szCs w:val="24"/>
        </w:rPr>
      </w:pPr>
      <w:sdt>
        <w:sdtPr>
          <w:rPr>
            <w:rFonts w:eastAsia="MS Gothic" w:cstheme="minorHAnsi"/>
          </w:rPr>
          <w:id w:val="-1873059844"/>
          <w14:checkbox>
            <w14:checked w14:val="1"/>
            <w14:checkedState w14:val="2612" w14:font="MS Gothic"/>
            <w14:uncheckedState w14:val="2610" w14:font="MS Gothic"/>
          </w14:checkbox>
        </w:sdtPr>
        <w:sdtContent>
          <w:r w:rsidR="00AF5EE3">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608051F3" w14:textId="77777777" w:rsidR="000F49A9" w:rsidRPr="008264D3" w:rsidRDefault="000F49A9" w:rsidP="001F3EB1">
      <w:pPr>
        <w:ind w:left="708"/>
        <w:jc w:val="both"/>
        <w:rPr>
          <w:rFonts w:cstheme="minorHAnsi"/>
          <w:sz w:val="24"/>
          <w:szCs w:val="24"/>
        </w:rPr>
      </w:pPr>
      <w:r w:rsidRPr="008264D3">
        <w:rPr>
          <w:rFonts w:cstheme="minorHAnsi"/>
          <w:sz w:val="24"/>
          <w:szCs w:val="24"/>
        </w:rPr>
        <w:t>Rúbrica 1.8. Se considera satisfactorio si cumple el 80% e insatisfactorio si no lo cumple.</w:t>
      </w:r>
    </w:p>
    <w:p w14:paraId="35D4C02E" w14:textId="40ACC3F5" w:rsidR="000F49A9" w:rsidRDefault="00000000" w:rsidP="008264D3">
      <w:pPr>
        <w:ind w:left="708"/>
        <w:jc w:val="center"/>
        <w:rPr>
          <w:rFonts w:cstheme="minorHAnsi"/>
          <w:sz w:val="24"/>
          <w:szCs w:val="24"/>
        </w:rPr>
      </w:pPr>
      <w:sdt>
        <w:sdtPr>
          <w:rPr>
            <w:rFonts w:eastAsia="MS Gothic" w:cstheme="minorHAnsi"/>
          </w:rPr>
          <w:id w:val="1478191656"/>
          <w14:checkbox>
            <w14:checked w14:val="1"/>
            <w14:checkedState w14:val="2612" w14:font="MS Gothic"/>
            <w14:uncheckedState w14:val="2610" w14:font="MS Gothic"/>
          </w14:checkbox>
        </w:sdtPr>
        <w:sdtContent>
          <w:r w:rsidR="00712E71">
            <w:rPr>
              <w:rFonts w:ascii="MS Gothic" w:eastAsia="MS Gothic" w:hAnsi="MS Gothic" w:cstheme="minorHAnsi" w:hint="eastAsia"/>
            </w:rPr>
            <w:t>☒</w:t>
          </w:r>
        </w:sdtContent>
      </w:sdt>
      <w:r w:rsidR="00AF5EE3" w:rsidRPr="00915502">
        <w:rPr>
          <w:rFonts w:eastAsia="MS Gothic" w:cstheme="minorHAnsi"/>
        </w:rPr>
        <w:t xml:space="preserve"> </w:t>
      </w:r>
      <w:r w:rsidR="000F49A9" w:rsidRPr="008264D3">
        <w:rPr>
          <w:rFonts w:cstheme="minorHAnsi"/>
          <w:sz w:val="24"/>
          <w:szCs w:val="24"/>
        </w:rPr>
        <w:t xml:space="preserve">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7F9B5A6" w14:textId="77777777" w:rsidR="005E62D7" w:rsidRDefault="004D67CD" w:rsidP="004D67CD">
      <w:pPr>
        <w:ind w:left="708"/>
      </w:pPr>
      <w:r>
        <w:t xml:space="preserve">Indicador 1.9: Porcentaje de integrantes del Núcleo Básico que pertenecen al SNI. Medio de verificación: Tabla </w:t>
      </w:r>
      <w:proofErr w:type="spellStart"/>
      <w:r>
        <w:t>I.b</w:t>
      </w:r>
      <w:proofErr w:type="spellEnd"/>
      <w:r>
        <w:t xml:space="preserve"> con la información del SNI de las profesoras y profesores del Núcleo Básico del posgrado.</w:t>
      </w:r>
    </w:p>
    <w:p w14:paraId="7B75F45B" w14:textId="77777777" w:rsidR="005E62D7" w:rsidRDefault="004D67CD" w:rsidP="004D67CD">
      <w:pPr>
        <w:ind w:left="708"/>
      </w:pPr>
      <w:r>
        <w:lastRenderedPageBreak/>
        <w:t xml:space="preserve">Rúbrica: </w:t>
      </w:r>
    </w:p>
    <w:p w14:paraId="6C03ADC1" w14:textId="48979D2F" w:rsidR="004D67CD" w:rsidRDefault="004D67CD" w:rsidP="004D67CD">
      <w:pPr>
        <w:ind w:left="708"/>
      </w:pPr>
      <w:r>
        <w:t xml:space="preserve">a) En desarrollo: Contar con al menos 40% del total del Núcleo Básico en el SNI. </w:t>
      </w:r>
    </w:p>
    <w:p w14:paraId="68780E47" w14:textId="0C4C73D0" w:rsidR="004D67CD" w:rsidRDefault="004D67CD" w:rsidP="004D67CD">
      <w:pPr>
        <w:ind w:left="708"/>
      </w:pPr>
      <w:r>
        <w:t>b) Consolidado: Contar con al menos 60% del total del Núcleo Básico en el SNI, de los cuales, al menos el 40% debe pertenecer a los niveles I, II y III.</w:t>
      </w:r>
    </w:p>
    <w:p w14:paraId="381AB89C" w14:textId="237CF840" w:rsidR="004D67CD" w:rsidRPr="008264D3" w:rsidRDefault="004D67CD" w:rsidP="004D67CD">
      <w:pPr>
        <w:ind w:left="708"/>
        <w:rPr>
          <w:rFonts w:cstheme="minorHAnsi"/>
          <w:sz w:val="24"/>
          <w:szCs w:val="24"/>
        </w:rPr>
      </w:pPr>
      <w:r>
        <w:t>c) Competencia internacional: Contar con al menos 60% del total del Núcleo Básico en el SNI, de los cuales, al menos el 40% debe pertenecer a los niveles II y III.</w:t>
      </w:r>
    </w:p>
    <w:p w14:paraId="3DDD6394" w14:textId="77777777" w:rsidR="000F49A9" w:rsidRDefault="000F49A9" w:rsidP="001F3EB1">
      <w:pPr>
        <w:ind w:left="708"/>
        <w:jc w:val="both"/>
        <w:rPr>
          <w:rFonts w:cstheme="minorHAnsi"/>
          <w:sz w:val="24"/>
          <w:szCs w:val="24"/>
        </w:rPr>
      </w:pPr>
      <w:r w:rsidRPr="008264D3">
        <w:rPr>
          <w:rFonts w:cstheme="minorHAnsi"/>
          <w:sz w:val="24"/>
          <w:szCs w:val="24"/>
        </w:rPr>
        <w:t xml:space="preserve">Considerando las </w:t>
      </w:r>
      <w:r w:rsidRPr="00EB1659">
        <w:rPr>
          <w:rFonts w:cstheme="minorHAnsi"/>
          <w:sz w:val="24"/>
          <w:szCs w:val="24"/>
        </w:rPr>
        <w:t>rúbricas 1.9</w:t>
      </w:r>
      <w:r w:rsidRPr="008264D3">
        <w:rPr>
          <w:rFonts w:cstheme="minorHAnsi"/>
          <w:sz w:val="24"/>
          <w:szCs w:val="24"/>
        </w:rPr>
        <w:t xml:space="preserve"> el posgrado se encuentra en:</w:t>
      </w: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3"/>
        <w:gridCol w:w="2057"/>
        <w:gridCol w:w="2015"/>
        <w:gridCol w:w="1985"/>
      </w:tblGrid>
      <w:tr w:rsidR="008264D3" w:rsidRPr="008264D3" w14:paraId="44B68561" w14:textId="77777777" w:rsidTr="005E62D7">
        <w:tc>
          <w:tcPr>
            <w:tcW w:w="2073" w:type="dxa"/>
          </w:tcPr>
          <w:p w14:paraId="0CFF5CDC" w14:textId="77777777" w:rsidR="008264D3" w:rsidRPr="008264D3" w:rsidRDefault="008264D3" w:rsidP="008264D3">
            <w:pP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Competencia</w:t>
            </w:r>
          </w:p>
          <w:p w14:paraId="0A4F3791" w14:textId="16160DDB" w:rsidR="008264D3" w:rsidRPr="008264D3" w:rsidRDefault="008264D3" w:rsidP="008264D3">
            <w:pPr>
              <w:rPr>
                <w:rFonts w:cstheme="minorHAnsi"/>
                <w:sz w:val="24"/>
                <w:szCs w:val="24"/>
              </w:rPr>
            </w:pPr>
            <w:r w:rsidRPr="008264D3">
              <w:rPr>
                <w:rFonts w:cstheme="minorHAnsi"/>
                <w:sz w:val="24"/>
                <w:szCs w:val="24"/>
              </w:rPr>
              <w:t xml:space="preserve">     Internacional</w:t>
            </w:r>
          </w:p>
        </w:tc>
        <w:tc>
          <w:tcPr>
            <w:tcW w:w="2057" w:type="dxa"/>
          </w:tcPr>
          <w:p w14:paraId="1C135ED0" w14:textId="1D23E234" w:rsidR="008264D3" w:rsidRPr="008264D3" w:rsidRDefault="008264D3" w:rsidP="008264D3">
            <w:pP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Consolidado</w:t>
            </w:r>
          </w:p>
        </w:tc>
        <w:tc>
          <w:tcPr>
            <w:tcW w:w="2015" w:type="dxa"/>
          </w:tcPr>
          <w:p w14:paraId="2E2920B0" w14:textId="30C47BBA" w:rsidR="008264D3" w:rsidRPr="008264D3" w:rsidRDefault="008264D3" w:rsidP="008264D3">
            <w:pP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En desarrollo</w:t>
            </w:r>
          </w:p>
        </w:tc>
        <w:tc>
          <w:tcPr>
            <w:tcW w:w="1985" w:type="dxa"/>
          </w:tcPr>
          <w:p w14:paraId="7AD7D295" w14:textId="3CF164E5" w:rsidR="008264D3" w:rsidRPr="008264D3" w:rsidRDefault="00000000" w:rsidP="008264D3">
            <w:pPr>
              <w:spacing w:after="160" w:line="259" w:lineRule="auto"/>
              <w:rPr>
                <w:rFonts w:cstheme="minorHAnsi"/>
                <w:sz w:val="24"/>
                <w:szCs w:val="24"/>
              </w:rPr>
            </w:pPr>
            <w:sdt>
              <w:sdtPr>
                <w:rPr>
                  <w:rFonts w:eastAsia="MS Gothic" w:cstheme="minorHAnsi"/>
                </w:rPr>
                <w:id w:val="-670866835"/>
                <w14:checkbox>
                  <w14:checked w14:val="1"/>
                  <w14:checkedState w14:val="2612" w14:font="MS Gothic"/>
                  <w14:uncheckedState w14:val="2610" w14:font="MS Gothic"/>
                </w14:checkbox>
              </w:sdtPr>
              <w:sdtContent>
                <w:r w:rsidR="00094CB3">
                  <w:rPr>
                    <w:rFonts w:ascii="MS Gothic" w:eastAsia="MS Gothic" w:hAnsi="MS Gothic" w:cstheme="minorHAnsi" w:hint="eastAsia"/>
                  </w:rPr>
                  <w:t>☒</w:t>
                </w:r>
              </w:sdtContent>
            </w:sdt>
            <w:r w:rsidR="008264D3" w:rsidRPr="008264D3">
              <w:rPr>
                <w:rFonts w:cstheme="minorHAnsi"/>
                <w:sz w:val="24"/>
                <w:szCs w:val="24"/>
              </w:rPr>
              <w:t xml:space="preserve"> Ninguno</w:t>
            </w:r>
          </w:p>
        </w:tc>
      </w:tr>
    </w:tbl>
    <w:p w14:paraId="299D542E" w14:textId="77777777" w:rsidR="00094CB3" w:rsidRDefault="00094CB3" w:rsidP="001F3EB1">
      <w:pPr>
        <w:ind w:left="708"/>
        <w:jc w:val="both"/>
        <w:rPr>
          <w:rFonts w:cstheme="minorHAnsi"/>
          <w:sz w:val="24"/>
          <w:szCs w:val="24"/>
        </w:rPr>
      </w:pPr>
    </w:p>
    <w:p w14:paraId="3E075DD8" w14:textId="13B88A46" w:rsidR="000F49A9" w:rsidRPr="008264D3" w:rsidRDefault="000F49A9" w:rsidP="001F3EB1">
      <w:pPr>
        <w:ind w:left="708"/>
        <w:jc w:val="both"/>
        <w:rPr>
          <w:rFonts w:cstheme="minorHAnsi"/>
          <w:sz w:val="24"/>
          <w:szCs w:val="24"/>
        </w:rPr>
      </w:pPr>
      <w:r w:rsidRPr="008264D3">
        <w:rPr>
          <w:rFonts w:cstheme="minorHAnsi"/>
          <w:sz w:val="24"/>
          <w:szCs w:val="24"/>
        </w:rPr>
        <w:t>Rúbrica 1.10. Se considera satisfactorio si cumple con al menos el 50% e insatisfactorio si no lo cumple.</w:t>
      </w:r>
    </w:p>
    <w:p w14:paraId="3BA7FD1D" w14:textId="2BFA929E" w:rsidR="000F49A9" w:rsidRPr="008264D3" w:rsidRDefault="00000000" w:rsidP="008264D3">
      <w:pPr>
        <w:ind w:left="708"/>
        <w:jc w:val="center"/>
        <w:rPr>
          <w:rFonts w:cstheme="minorHAnsi"/>
          <w:sz w:val="24"/>
          <w:szCs w:val="24"/>
        </w:rPr>
      </w:pPr>
      <w:sdt>
        <w:sdtPr>
          <w:rPr>
            <w:rFonts w:eastAsia="MS Gothic" w:cstheme="minorHAnsi"/>
          </w:rPr>
          <w:id w:val="1276908465"/>
          <w14:checkbox>
            <w14:checked w14:val="1"/>
            <w14:checkedState w14:val="2612" w14:font="MS Gothic"/>
            <w14:uncheckedState w14:val="2610" w14:font="MS Gothic"/>
          </w14:checkbox>
        </w:sdtPr>
        <w:sdtContent>
          <w:r w:rsidR="008105F7">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6A60C9D" w14:textId="77777777" w:rsidR="000F49A9" w:rsidRPr="008264D3" w:rsidRDefault="000F49A9" w:rsidP="001F3EB1">
      <w:pPr>
        <w:ind w:left="708"/>
        <w:jc w:val="both"/>
        <w:rPr>
          <w:rFonts w:cstheme="minorHAnsi"/>
          <w:sz w:val="24"/>
          <w:szCs w:val="24"/>
        </w:rPr>
      </w:pPr>
      <w:r w:rsidRPr="008264D3">
        <w:rPr>
          <w:rFonts w:cstheme="minorHAnsi"/>
          <w:sz w:val="24"/>
          <w:szCs w:val="24"/>
        </w:rPr>
        <w:t>Rúbrica 1.11. Se considera satisfactorio si cumple con el 100% e insatisfactorio si no lo cumple.</w:t>
      </w:r>
    </w:p>
    <w:p w14:paraId="1B3EBD07" w14:textId="5ED300D3" w:rsidR="000F49A9" w:rsidRPr="008264D3" w:rsidRDefault="00000000" w:rsidP="008264D3">
      <w:pPr>
        <w:ind w:left="708"/>
        <w:jc w:val="center"/>
        <w:rPr>
          <w:rFonts w:cstheme="minorHAnsi"/>
          <w:sz w:val="24"/>
          <w:szCs w:val="24"/>
        </w:rPr>
      </w:pPr>
      <w:sdt>
        <w:sdtPr>
          <w:rPr>
            <w:rFonts w:eastAsia="MS Gothic" w:cstheme="minorHAnsi"/>
          </w:rPr>
          <w:id w:val="46808568"/>
          <w14:checkbox>
            <w14:checked w14:val="1"/>
            <w14:checkedState w14:val="2612" w14:font="MS Gothic"/>
            <w14:uncheckedState w14:val="2610" w14:font="MS Gothic"/>
          </w14:checkbox>
        </w:sdtPr>
        <w:sdtContent>
          <w:r w:rsidR="008105F7">
            <w:rPr>
              <w:rFonts w:ascii="MS Gothic" w:eastAsia="MS Gothic" w:hAnsi="MS Gothic" w:cstheme="minorHAnsi" w:hint="eastAsia"/>
            </w:rPr>
            <w:t>☒</w:t>
          </w:r>
        </w:sdtContent>
      </w:sdt>
      <w:r w:rsidR="00712E71" w:rsidRPr="00915502">
        <w:rPr>
          <w:rFonts w:eastAsia="MS Gothic" w:cstheme="minorHAnsi"/>
        </w:rPr>
        <w:t xml:space="preserve"> </w:t>
      </w:r>
      <w:r w:rsidR="000F49A9" w:rsidRPr="008264D3">
        <w:rPr>
          <w:rFonts w:cstheme="minorHAnsi"/>
          <w:sz w:val="24"/>
          <w:szCs w:val="24"/>
        </w:rPr>
        <w:t xml:space="preserve">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50E66ECA" w14:textId="77777777" w:rsidR="000F49A9" w:rsidRPr="008264D3" w:rsidRDefault="000F49A9" w:rsidP="001F3EB1">
      <w:pPr>
        <w:ind w:left="708"/>
        <w:jc w:val="both"/>
        <w:rPr>
          <w:rFonts w:cstheme="minorHAnsi"/>
          <w:sz w:val="24"/>
          <w:szCs w:val="24"/>
        </w:rPr>
      </w:pPr>
      <w:r w:rsidRPr="008264D3">
        <w:rPr>
          <w:rFonts w:cstheme="minorHAnsi"/>
          <w:sz w:val="24"/>
          <w:szCs w:val="24"/>
        </w:rPr>
        <w:t>Rúbrica 1.12. Se considera satisfactorio si cumple con el 100% e insatisfactorio si no lo cumple.</w:t>
      </w:r>
    </w:p>
    <w:p w14:paraId="33350C88" w14:textId="35D65902" w:rsidR="000F49A9" w:rsidRPr="008264D3" w:rsidRDefault="00000000" w:rsidP="008264D3">
      <w:pPr>
        <w:ind w:left="708"/>
        <w:jc w:val="center"/>
        <w:rPr>
          <w:rFonts w:cstheme="minorHAnsi"/>
          <w:sz w:val="24"/>
          <w:szCs w:val="24"/>
        </w:rPr>
      </w:pPr>
      <w:sdt>
        <w:sdtPr>
          <w:rPr>
            <w:rFonts w:eastAsia="MS Gothic" w:cstheme="minorHAnsi"/>
          </w:rPr>
          <w:id w:val="-204326825"/>
          <w14:checkbox>
            <w14:checked w14:val="1"/>
            <w14:checkedState w14:val="2612" w14:font="MS Gothic"/>
            <w14:uncheckedState w14:val="2610" w14:font="MS Gothic"/>
          </w14:checkbox>
        </w:sdtPr>
        <w:sdtContent>
          <w:r w:rsidR="00712E71">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A31D630" w14:textId="77777777" w:rsidR="000F49A9" w:rsidRPr="008264D3" w:rsidRDefault="000F49A9" w:rsidP="001F3EB1">
      <w:pPr>
        <w:ind w:left="708"/>
        <w:jc w:val="both"/>
        <w:rPr>
          <w:rFonts w:cstheme="minorHAnsi"/>
          <w:sz w:val="24"/>
          <w:szCs w:val="24"/>
        </w:rPr>
      </w:pPr>
      <w:r w:rsidRPr="008264D3">
        <w:rPr>
          <w:rFonts w:cstheme="minorHAnsi"/>
          <w:sz w:val="24"/>
          <w:szCs w:val="24"/>
        </w:rPr>
        <w:t>Rúbrica 1.14. Se considera satisfactorio si cumple con el 100% e insatisfactorio si no lo cumple.</w:t>
      </w:r>
    </w:p>
    <w:p w14:paraId="64F2FA6D" w14:textId="032B94B1" w:rsidR="000F49A9" w:rsidRPr="008264D3" w:rsidRDefault="00000000" w:rsidP="008264D3">
      <w:pPr>
        <w:ind w:left="708"/>
        <w:jc w:val="center"/>
        <w:rPr>
          <w:rFonts w:cstheme="minorHAnsi"/>
          <w:sz w:val="24"/>
          <w:szCs w:val="24"/>
        </w:rPr>
      </w:pPr>
      <w:sdt>
        <w:sdtPr>
          <w:rPr>
            <w:rFonts w:eastAsia="MS Gothic" w:cstheme="minorHAnsi"/>
          </w:rPr>
          <w:id w:val="-1758587580"/>
          <w14:checkbox>
            <w14:checked w14:val="1"/>
            <w14:checkedState w14:val="2612" w14:font="MS Gothic"/>
            <w14:uncheckedState w14:val="2610" w14:font="MS Gothic"/>
          </w14:checkbox>
        </w:sdtPr>
        <w:sdtContent>
          <w:r w:rsidR="00712E71">
            <w:rPr>
              <w:rFonts w:ascii="MS Gothic" w:eastAsia="MS Gothic" w:hAnsi="MS Gothic" w:cstheme="minorHAnsi" w:hint="eastAsia"/>
            </w:rPr>
            <w:t>☒</w:t>
          </w:r>
        </w:sdtContent>
      </w:sdt>
      <w:r w:rsidR="00712E71" w:rsidRPr="008264D3">
        <w:rPr>
          <w:rFonts w:cstheme="minorHAnsi"/>
          <w:sz w:val="24"/>
          <w:szCs w:val="24"/>
        </w:rPr>
        <w:t xml:space="preserve"> </w:t>
      </w:r>
      <w:r w:rsidR="000F49A9" w:rsidRPr="008264D3">
        <w:rPr>
          <w:rFonts w:cstheme="minorHAnsi"/>
          <w:sz w:val="24"/>
          <w:szCs w:val="24"/>
        </w:rPr>
        <w:t xml:space="preserve">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A7938C3" w14:textId="2CA45609" w:rsidR="000F49A9" w:rsidRPr="008264D3" w:rsidRDefault="000F49A9" w:rsidP="001F3EB1">
      <w:pPr>
        <w:ind w:left="708"/>
        <w:jc w:val="both"/>
        <w:rPr>
          <w:rFonts w:cstheme="minorHAnsi"/>
          <w:sz w:val="24"/>
          <w:szCs w:val="24"/>
        </w:rPr>
      </w:pPr>
      <w:r w:rsidRPr="008264D3">
        <w:rPr>
          <w:rFonts w:cstheme="minorHAnsi"/>
          <w:sz w:val="24"/>
          <w:szCs w:val="24"/>
        </w:rPr>
        <w:t>Rúbrica 1.15. Se considera satisfactorio si cumple con al menos 2 estudiantes e insatisfactorio si no lo cumple.</w:t>
      </w:r>
    </w:p>
    <w:p w14:paraId="178390E5" w14:textId="62B43341" w:rsidR="000F49A9" w:rsidRPr="008264D3" w:rsidRDefault="000F49A9" w:rsidP="008264D3">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sdt>
        <w:sdtPr>
          <w:rPr>
            <w:rFonts w:eastAsia="MS Gothic" w:cstheme="minorHAnsi"/>
          </w:rPr>
          <w:id w:val="-1145428905"/>
          <w14:checkbox>
            <w14:checked w14:val="1"/>
            <w14:checkedState w14:val="2612" w14:font="MS Gothic"/>
            <w14:uncheckedState w14:val="2610" w14:font="MS Gothic"/>
          </w14:checkbox>
        </w:sdtPr>
        <w:sdtContent>
          <w:r w:rsidR="00712E71">
            <w:rPr>
              <w:rFonts w:ascii="MS Gothic" w:eastAsia="MS Gothic" w:hAnsi="MS Gothic" w:cstheme="minorHAnsi" w:hint="eastAsia"/>
            </w:rPr>
            <w:t>☒</w:t>
          </w:r>
        </w:sdtContent>
      </w:sdt>
      <w:r w:rsidRPr="008264D3">
        <w:rPr>
          <w:rFonts w:cstheme="minorHAnsi"/>
          <w:sz w:val="24"/>
          <w:szCs w:val="24"/>
        </w:rPr>
        <w:t xml:space="preserve"> Insatisfactorio</w:t>
      </w:r>
    </w:p>
    <w:p w14:paraId="1AA2E99A" w14:textId="20E71EEA" w:rsidR="004A48F7" w:rsidRPr="00395F21" w:rsidRDefault="004A48F7" w:rsidP="001F3EB1">
      <w:pPr>
        <w:ind w:left="708"/>
        <w:jc w:val="both"/>
        <w:rPr>
          <w:rFonts w:cstheme="minorHAnsi"/>
          <w:i/>
          <w:iCs/>
          <w:sz w:val="24"/>
          <w:szCs w:val="24"/>
        </w:rPr>
      </w:pPr>
      <w:r w:rsidRPr="00395F21">
        <w:rPr>
          <w:rFonts w:cstheme="minorHAnsi"/>
          <w:i/>
          <w:iCs/>
          <w:sz w:val="24"/>
          <w:szCs w:val="24"/>
        </w:rPr>
        <w:t>Se reporta una tesis</w:t>
      </w:r>
      <w:r w:rsidR="006A0B3E" w:rsidRPr="00395F21">
        <w:rPr>
          <w:rFonts w:cstheme="minorHAnsi"/>
          <w:i/>
          <w:iCs/>
          <w:sz w:val="24"/>
          <w:szCs w:val="24"/>
        </w:rPr>
        <w:t xml:space="preserve"> con</w:t>
      </w:r>
      <w:r w:rsidRPr="00395F21">
        <w:rPr>
          <w:rFonts w:cstheme="minorHAnsi"/>
          <w:i/>
          <w:iCs/>
          <w:sz w:val="24"/>
          <w:szCs w:val="24"/>
        </w:rPr>
        <w:t xml:space="preserve"> participación externa al núcleo básico</w:t>
      </w:r>
      <w:r w:rsidR="006A0B3E" w:rsidRPr="00395F21">
        <w:rPr>
          <w:rFonts w:cstheme="minorHAnsi"/>
          <w:i/>
          <w:iCs/>
          <w:sz w:val="24"/>
          <w:szCs w:val="24"/>
        </w:rPr>
        <w:t>; el rubro se considera satisfactorio si cumple con al menos dos.</w:t>
      </w:r>
    </w:p>
    <w:p w14:paraId="2D5A6501" w14:textId="699BD763" w:rsidR="000F49A9" w:rsidRPr="008264D3" w:rsidRDefault="000F49A9" w:rsidP="001F3EB1">
      <w:pPr>
        <w:ind w:left="708"/>
        <w:jc w:val="both"/>
        <w:rPr>
          <w:rFonts w:cstheme="minorHAnsi"/>
          <w:color w:val="FF0000"/>
          <w:sz w:val="24"/>
          <w:szCs w:val="24"/>
        </w:rPr>
      </w:pPr>
      <w:r w:rsidRPr="008264D3">
        <w:rPr>
          <w:rFonts w:cstheme="minorHAnsi"/>
          <w:color w:val="FF0000"/>
          <w:sz w:val="24"/>
          <w:szCs w:val="24"/>
        </w:rPr>
        <w:t>Con base en lo anterior, exprese ampliamente el juicio de valor.</w:t>
      </w:r>
    </w:p>
    <w:p w14:paraId="5FF18F2F" w14:textId="103A6B5B" w:rsidR="001F3EB1" w:rsidRDefault="00F14A25" w:rsidP="001F3EB1">
      <w:pPr>
        <w:ind w:left="708"/>
        <w:jc w:val="both"/>
        <w:rPr>
          <w:rFonts w:cstheme="minorHAnsi"/>
          <w:sz w:val="24"/>
          <w:szCs w:val="24"/>
        </w:rPr>
      </w:pPr>
      <w:r>
        <w:rPr>
          <w:rFonts w:cstheme="minorHAnsi"/>
          <w:sz w:val="24"/>
          <w:szCs w:val="24"/>
        </w:rPr>
        <w:t>Hay nueve de doce indicadores con etiqueta “satisfactorio”, con lo cual se puede decir que el posgrado cubre el 75% de las categorías de evaluación.</w:t>
      </w:r>
    </w:p>
    <w:p w14:paraId="37D01338" w14:textId="77777777" w:rsidR="00DA3A9F" w:rsidRPr="008264D3" w:rsidRDefault="00DA3A9F" w:rsidP="001F3EB1">
      <w:pPr>
        <w:ind w:left="708"/>
        <w:jc w:val="both"/>
        <w:rPr>
          <w:rFonts w:cstheme="minorHAnsi"/>
          <w:sz w:val="24"/>
          <w:szCs w:val="24"/>
        </w:rPr>
      </w:pPr>
    </w:p>
    <w:p w14:paraId="7FE19999" w14:textId="77777777" w:rsidR="000F49A9" w:rsidRPr="008264D3" w:rsidRDefault="000F49A9" w:rsidP="001F3EB1">
      <w:pPr>
        <w:jc w:val="both"/>
        <w:rPr>
          <w:rFonts w:cstheme="minorHAnsi"/>
          <w:b/>
          <w:bCs/>
          <w:sz w:val="24"/>
          <w:szCs w:val="24"/>
        </w:rPr>
      </w:pPr>
      <w:r w:rsidRPr="008264D3">
        <w:rPr>
          <w:rFonts w:cstheme="minorHAnsi"/>
          <w:b/>
          <w:bCs/>
          <w:sz w:val="24"/>
          <w:szCs w:val="24"/>
        </w:rPr>
        <w:lastRenderedPageBreak/>
        <w:t xml:space="preserve">2. Seguimiento de egresados </w:t>
      </w:r>
    </w:p>
    <w:p w14:paraId="0CCE724E" w14:textId="77777777" w:rsidR="000F49A9" w:rsidRPr="008264D3" w:rsidRDefault="000F49A9" w:rsidP="001F3EB1">
      <w:pPr>
        <w:ind w:left="708"/>
        <w:jc w:val="both"/>
        <w:rPr>
          <w:rFonts w:cstheme="minorHAnsi"/>
          <w:sz w:val="24"/>
          <w:szCs w:val="24"/>
        </w:rPr>
      </w:pPr>
      <w:r w:rsidRPr="008264D3">
        <w:rPr>
          <w:rFonts w:cstheme="minorHAnsi"/>
          <w:sz w:val="24"/>
          <w:szCs w:val="24"/>
        </w:rPr>
        <w:t>Rúbrica 2.1. Se considera satisfactorio si cuenta con el mecanismo e insatisfactorio si no lo tiene.</w:t>
      </w:r>
    </w:p>
    <w:p w14:paraId="6703C737" w14:textId="2E12E290" w:rsidR="000F49A9" w:rsidRPr="008264D3" w:rsidRDefault="00000000" w:rsidP="008264D3">
      <w:pPr>
        <w:ind w:left="708"/>
        <w:jc w:val="center"/>
        <w:rPr>
          <w:rFonts w:cstheme="minorHAnsi"/>
          <w:sz w:val="24"/>
          <w:szCs w:val="24"/>
        </w:rPr>
      </w:pPr>
      <w:sdt>
        <w:sdtPr>
          <w:rPr>
            <w:rFonts w:eastAsia="MS Gothic" w:cstheme="minorHAnsi"/>
          </w:rPr>
          <w:id w:val="-94946834"/>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sdt>
        <w:sdtPr>
          <w:rPr>
            <w:rFonts w:eastAsia="MS Gothic" w:cstheme="minorHAnsi"/>
          </w:rPr>
          <w:id w:val="-946072002"/>
          <w14:checkbox>
            <w14:checked w14:val="0"/>
            <w14:checkedState w14:val="2612" w14:font="MS Gothic"/>
            <w14:uncheckedState w14:val="2610" w14:font="MS Gothic"/>
          </w14:checkbox>
        </w:sdtPr>
        <w:sdtContent>
          <w:r w:rsidR="00E73369">
            <w:rPr>
              <w:rFonts w:ascii="MS Gothic" w:eastAsia="MS Gothic" w:hAnsi="MS Gothic" w:cstheme="minorHAnsi" w:hint="eastAsia"/>
            </w:rPr>
            <w:t>☐</w:t>
          </w:r>
        </w:sdtContent>
      </w:sdt>
      <w:r w:rsidR="00712E71" w:rsidRPr="008264D3">
        <w:rPr>
          <w:rFonts w:cstheme="minorHAnsi"/>
          <w:sz w:val="24"/>
          <w:szCs w:val="24"/>
        </w:rPr>
        <w:t xml:space="preserve"> </w:t>
      </w:r>
      <w:r w:rsidR="000F49A9" w:rsidRPr="008264D3">
        <w:rPr>
          <w:rFonts w:cstheme="minorHAnsi"/>
          <w:sz w:val="24"/>
          <w:szCs w:val="24"/>
        </w:rPr>
        <w:t>Insatisfactorio</w:t>
      </w:r>
    </w:p>
    <w:p w14:paraId="16FE819E" w14:textId="77777777" w:rsidR="000F49A9" w:rsidRPr="008264D3" w:rsidRDefault="000F49A9" w:rsidP="001F3EB1">
      <w:pPr>
        <w:ind w:left="708"/>
        <w:jc w:val="both"/>
        <w:rPr>
          <w:rFonts w:cstheme="minorHAnsi"/>
          <w:color w:val="FF0000"/>
          <w:sz w:val="24"/>
          <w:szCs w:val="24"/>
        </w:rPr>
      </w:pPr>
      <w:r w:rsidRPr="008264D3">
        <w:rPr>
          <w:rFonts w:cstheme="minorHAnsi"/>
          <w:color w:val="FF0000"/>
          <w:sz w:val="24"/>
          <w:szCs w:val="24"/>
        </w:rPr>
        <w:t>Con base en lo anterior, exprese ampliamente el juicio de valor.</w:t>
      </w:r>
    </w:p>
    <w:p w14:paraId="41F0F882" w14:textId="6605A865" w:rsidR="001F3EB1" w:rsidRPr="008264D3" w:rsidRDefault="004A48F7" w:rsidP="001F3EB1">
      <w:pPr>
        <w:ind w:left="708"/>
        <w:jc w:val="both"/>
        <w:rPr>
          <w:rFonts w:cstheme="minorHAnsi"/>
          <w:sz w:val="24"/>
          <w:szCs w:val="24"/>
        </w:rPr>
      </w:pPr>
      <w:r w:rsidRPr="00DA3A9F">
        <w:rPr>
          <w:rFonts w:cstheme="minorHAnsi"/>
          <w:sz w:val="24"/>
          <w:szCs w:val="24"/>
        </w:rPr>
        <w:t>No se reporta seguimiento de egresados</w:t>
      </w:r>
      <w:r w:rsidR="00E73369" w:rsidRPr="00DA3A9F">
        <w:rPr>
          <w:rFonts w:cstheme="minorHAnsi"/>
          <w:sz w:val="24"/>
          <w:szCs w:val="24"/>
        </w:rPr>
        <w:t>, pero hablan de lo que han hecho algunos de sus egresados durante el período de evaluación.</w:t>
      </w:r>
      <w:r w:rsidR="00F14A25" w:rsidRPr="00DA3A9F">
        <w:rPr>
          <w:rFonts w:cstheme="minorHAnsi"/>
          <w:sz w:val="24"/>
          <w:szCs w:val="24"/>
        </w:rPr>
        <w:t xml:space="preserve"> </w:t>
      </w:r>
      <w:r w:rsidR="00395F21" w:rsidRPr="00DA3A9F">
        <w:rPr>
          <w:rFonts w:cstheme="minorHAnsi"/>
          <w:sz w:val="24"/>
          <w:szCs w:val="24"/>
        </w:rPr>
        <w:t>Aparentemente, e</w:t>
      </w:r>
      <w:r w:rsidR="00F14A25" w:rsidRPr="00DA3A9F">
        <w:rPr>
          <w:rFonts w:cstheme="minorHAnsi"/>
          <w:sz w:val="24"/>
          <w:szCs w:val="24"/>
        </w:rPr>
        <w:t>l número de egresados durante el período de evaluación es muy reducido, dos personas.</w:t>
      </w:r>
    </w:p>
    <w:p w14:paraId="3CBF4ECF"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3. Producción académica </w:t>
      </w:r>
    </w:p>
    <w:p w14:paraId="1CF3FD0B" w14:textId="378550E4" w:rsidR="000F49A9" w:rsidRPr="008264D3" w:rsidRDefault="000F49A9" w:rsidP="001F3EB1">
      <w:pPr>
        <w:ind w:left="708"/>
        <w:jc w:val="both"/>
        <w:rPr>
          <w:rFonts w:cstheme="minorHAnsi"/>
          <w:sz w:val="24"/>
          <w:szCs w:val="24"/>
        </w:rPr>
      </w:pPr>
      <w:r w:rsidRPr="008264D3">
        <w:rPr>
          <w:rFonts w:cstheme="minorHAnsi"/>
          <w:sz w:val="24"/>
          <w:szCs w:val="24"/>
        </w:rPr>
        <w:t>Rúbrica3.1. Se considera satisfactorio si cuenta con al menos el 60% e insatisfactorio si no lo cumple.</w:t>
      </w:r>
    </w:p>
    <w:p w14:paraId="573F3ECD" w14:textId="3DDA82EF" w:rsidR="000F49A9" w:rsidRPr="008264D3" w:rsidRDefault="00000000" w:rsidP="008264D3">
      <w:pPr>
        <w:ind w:left="708"/>
        <w:jc w:val="center"/>
        <w:rPr>
          <w:rFonts w:cstheme="minorHAnsi"/>
          <w:sz w:val="24"/>
          <w:szCs w:val="24"/>
        </w:rPr>
      </w:pPr>
      <w:sdt>
        <w:sdtPr>
          <w:rPr>
            <w:rFonts w:eastAsia="MS Gothic" w:cstheme="minorHAnsi"/>
          </w:rPr>
          <w:id w:val="-1762126694"/>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4A77B607" w14:textId="27BA2AE0" w:rsidR="000F49A9" w:rsidRPr="008264D3" w:rsidRDefault="000F49A9" w:rsidP="001F3EB1">
      <w:pPr>
        <w:ind w:left="708"/>
        <w:jc w:val="both"/>
        <w:rPr>
          <w:rFonts w:cstheme="minorHAnsi"/>
          <w:sz w:val="24"/>
          <w:szCs w:val="24"/>
        </w:rPr>
      </w:pPr>
      <w:r w:rsidRPr="008264D3">
        <w:rPr>
          <w:rFonts w:cstheme="minorHAnsi"/>
          <w:sz w:val="24"/>
          <w:szCs w:val="24"/>
        </w:rPr>
        <w:t>Rúbrica 3.2. Se considera satisfactorio si cada profesor o profesora del Núcleo Básico cuenta con al menos 3 productos de trabajo durante el periodo de evaluación e insatisfactorio si no lo cumple.</w:t>
      </w:r>
    </w:p>
    <w:p w14:paraId="6D8F0966" w14:textId="5FA06F7A" w:rsidR="000F49A9" w:rsidRDefault="000F49A9" w:rsidP="008264D3">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sdt>
        <w:sdtPr>
          <w:rPr>
            <w:rFonts w:eastAsia="MS Gothic" w:cstheme="minorHAnsi"/>
          </w:rPr>
          <w:id w:val="2114932807"/>
          <w14:checkbox>
            <w14:checked w14:val="1"/>
            <w14:checkedState w14:val="2612" w14:font="MS Gothic"/>
            <w14:uncheckedState w14:val="2610" w14:font="MS Gothic"/>
          </w14:checkbox>
        </w:sdtPr>
        <w:sdtContent>
          <w:r w:rsidR="003E6E83">
            <w:rPr>
              <w:rFonts w:ascii="MS Gothic" w:eastAsia="MS Gothic" w:hAnsi="MS Gothic" w:cstheme="minorHAnsi" w:hint="eastAsia"/>
            </w:rPr>
            <w:t>☒</w:t>
          </w:r>
        </w:sdtContent>
      </w:sdt>
      <w:r w:rsidRPr="008264D3">
        <w:rPr>
          <w:rFonts w:cstheme="minorHAnsi"/>
          <w:sz w:val="24"/>
          <w:szCs w:val="24"/>
        </w:rPr>
        <w:t xml:space="preserve"> Insatisfactorio</w:t>
      </w:r>
    </w:p>
    <w:p w14:paraId="4726BEF8" w14:textId="2C0B99F6" w:rsidR="000F49A9" w:rsidRPr="008264D3" w:rsidRDefault="000F49A9" w:rsidP="001F3EB1">
      <w:pPr>
        <w:ind w:left="708"/>
        <w:jc w:val="both"/>
        <w:rPr>
          <w:rFonts w:cstheme="minorHAnsi"/>
          <w:sz w:val="24"/>
          <w:szCs w:val="24"/>
        </w:rPr>
      </w:pPr>
      <w:r w:rsidRPr="008264D3">
        <w:rPr>
          <w:rFonts w:cstheme="minorHAnsi"/>
          <w:sz w:val="24"/>
          <w:szCs w:val="24"/>
        </w:rPr>
        <w:t>Rúbrica 3.3. Se considera satisfactorio si cumple con al menos el 80% e insatisfactorio si no lo cumple.</w:t>
      </w:r>
    </w:p>
    <w:p w14:paraId="34791852" w14:textId="60C746DA" w:rsidR="000F49A9" w:rsidRDefault="000F49A9" w:rsidP="008264D3">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sdt>
        <w:sdtPr>
          <w:rPr>
            <w:rFonts w:eastAsia="MS Gothic" w:cstheme="minorHAnsi"/>
          </w:rPr>
          <w:id w:val="668298980"/>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Pr="008264D3">
        <w:rPr>
          <w:rFonts w:cstheme="minorHAnsi"/>
          <w:sz w:val="24"/>
          <w:szCs w:val="24"/>
        </w:rPr>
        <w:t xml:space="preserve"> Insatisfactorio</w:t>
      </w:r>
    </w:p>
    <w:p w14:paraId="0DEB3BFA" w14:textId="5DBC277E" w:rsidR="00D17C1F" w:rsidRDefault="00D17C1F" w:rsidP="00D17C1F">
      <w:pPr>
        <w:ind w:left="708"/>
        <w:rPr>
          <w:rFonts w:cstheme="minorHAnsi"/>
          <w:i/>
          <w:iCs/>
          <w:sz w:val="24"/>
          <w:szCs w:val="24"/>
        </w:rPr>
      </w:pPr>
      <w:r w:rsidRPr="005E79A8">
        <w:rPr>
          <w:rFonts w:cstheme="minorHAnsi"/>
          <w:i/>
          <w:iCs/>
          <w:sz w:val="24"/>
          <w:szCs w:val="24"/>
        </w:rPr>
        <w:t>E</w:t>
      </w:r>
      <w:r w:rsidR="003E6E83" w:rsidRPr="005E79A8">
        <w:rPr>
          <w:rFonts w:cstheme="minorHAnsi"/>
          <w:i/>
          <w:iCs/>
          <w:sz w:val="24"/>
          <w:szCs w:val="24"/>
        </w:rPr>
        <w:t>l indicador es</w:t>
      </w:r>
      <w:r w:rsidRPr="005E79A8">
        <w:rPr>
          <w:rFonts w:cstheme="minorHAnsi"/>
          <w:i/>
          <w:iCs/>
          <w:sz w:val="24"/>
          <w:szCs w:val="24"/>
        </w:rPr>
        <w:t xml:space="preserve">tá muy cerca de </w:t>
      </w:r>
      <w:r w:rsidR="003E6E83" w:rsidRPr="005E79A8">
        <w:rPr>
          <w:rFonts w:cstheme="minorHAnsi"/>
          <w:i/>
          <w:iCs/>
          <w:sz w:val="24"/>
          <w:szCs w:val="24"/>
        </w:rPr>
        <w:t>ser satisfactorio</w:t>
      </w:r>
      <w:r w:rsidRPr="005E79A8">
        <w:rPr>
          <w:rFonts w:cstheme="minorHAnsi"/>
          <w:i/>
          <w:iCs/>
          <w:sz w:val="24"/>
          <w:szCs w:val="24"/>
        </w:rPr>
        <w:t>.</w:t>
      </w:r>
    </w:p>
    <w:p w14:paraId="1667592C" w14:textId="77777777" w:rsidR="005E79A8" w:rsidRPr="005E79A8" w:rsidRDefault="005E79A8" w:rsidP="00D17C1F">
      <w:pPr>
        <w:ind w:left="708"/>
        <w:rPr>
          <w:rFonts w:cstheme="minorHAnsi"/>
          <w:i/>
          <w:iCs/>
          <w:sz w:val="24"/>
          <w:szCs w:val="24"/>
        </w:rPr>
      </w:pPr>
    </w:p>
    <w:p w14:paraId="2E533789" w14:textId="541E29E3" w:rsidR="000F49A9" w:rsidRPr="008264D3" w:rsidRDefault="000F49A9" w:rsidP="001F3EB1">
      <w:pPr>
        <w:ind w:left="708"/>
        <w:jc w:val="both"/>
        <w:rPr>
          <w:rFonts w:cstheme="minorHAnsi"/>
          <w:sz w:val="24"/>
          <w:szCs w:val="24"/>
        </w:rPr>
      </w:pPr>
      <w:r w:rsidRPr="008264D3">
        <w:rPr>
          <w:rFonts w:cstheme="minorHAnsi"/>
          <w:sz w:val="24"/>
          <w:szCs w:val="24"/>
        </w:rPr>
        <w:t>Rúbrica 3.4. Se considera satisfactorio si cumple con al menos el 60% e insatisfactorio si no lo cumple.</w:t>
      </w:r>
    </w:p>
    <w:p w14:paraId="49864C33" w14:textId="247E7BC4" w:rsidR="000F49A9" w:rsidRPr="008264D3" w:rsidRDefault="00000000" w:rsidP="004E5010">
      <w:pPr>
        <w:ind w:left="708"/>
        <w:jc w:val="center"/>
        <w:rPr>
          <w:rFonts w:cstheme="minorHAnsi"/>
          <w:sz w:val="24"/>
          <w:szCs w:val="24"/>
        </w:rPr>
      </w:pPr>
      <w:sdt>
        <w:sdtPr>
          <w:rPr>
            <w:rFonts w:eastAsia="MS Gothic" w:cstheme="minorHAnsi"/>
          </w:rPr>
          <w:id w:val="809762995"/>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0D9D94E" w14:textId="2439DA29" w:rsidR="000F49A9" w:rsidRPr="008264D3" w:rsidRDefault="000F49A9" w:rsidP="001F3EB1">
      <w:pPr>
        <w:ind w:left="708"/>
        <w:jc w:val="both"/>
        <w:rPr>
          <w:rFonts w:cstheme="minorHAnsi"/>
          <w:sz w:val="24"/>
          <w:szCs w:val="24"/>
        </w:rPr>
      </w:pPr>
      <w:r w:rsidRPr="008264D3">
        <w:rPr>
          <w:rFonts w:cstheme="minorHAnsi"/>
          <w:sz w:val="24"/>
          <w:szCs w:val="24"/>
        </w:rPr>
        <w:t>Rúbrica 3.5. Se considera satisfactorio si cumple con al menos 50% e insatisfactorio si no lo cumple.</w:t>
      </w:r>
    </w:p>
    <w:p w14:paraId="10724E3F" w14:textId="551151D7" w:rsidR="000F49A9" w:rsidRPr="008264D3" w:rsidRDefault="00000000" w:rsidP="004E5010">
      <w:pPr>
        <w:ind w:left="708"/>
        <w:jc w:val="center"/>
        <w:rPr>
          <w:rFonts w:cstheme="minorHAnsi"/>
          <w:sz w:val="24"/>
          <w:szCs w:val="24"/>
        </w:rPr>
      </w:pPr>
      <w:sdt>
        <w:sdtPr>
          <w:rPr>
            <w:rFonts w:eastAsia="MS Gothic" w:cstheme="minorHAnsi"/>
          </w:rPr>
          <w:id w:val="254878828"/>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C307040" w14:textId="77777777" w:rsidR="000F49A9" w:rsidRPr="008264D3" w:rsidRDefault="000F49A9" w:rsidP="001F3EB1">
      <w:pPr>
        <w:ind w:left="708"/>
        <w:jc w:val="both"/>
        <w:rPr>
          <w:rFonts w:cstheme="minorHAnsi"/>
          <w:sz w:val="24"/>
          <w:szCs w:val="24"/>
        </w:rPr>
      </w:pPr>
      <w:r w:rsidRPr="008264D3">
        <w:rPr>
          <w:rFonts w:cstheme="minorHAnsi"/>
          <w:sz w:val="24"/>
          <w:szCs w:val="24"/>
        </w:rPr>
        <w:t>Rúbrica 3.6. Se considera satisfactorio si cumple con el 100% e insatisfactorio si no lo cumple.</w:t>
      </w:r>
    </w:p>
    <w:p w14:paraId="394F04EB" w14:textId="6E05CA40" w:rsidR="000F49A9" w:rsidRPr="008264D3" w:rsidRDefault="00000000" w:rsidP="004E5010">
      <w:pPr>
        <w:ind w:left="708"/>
        <w:jc w:val="center"/>
        <w:rPr>
          <w:rFonts w:cstheme="minorHAnsi"/>
          <w:sz w:val="24"/>
          <w:szCs w:val="24"/>
        </w:rPr>
      </w:pPr>
      <w:sdt>
        <w:sdtPr>
          <w:rPr>
            <w:rFonts w:eastAsia="MS Gothic" w:cstheme="minorHAnsi"/>
          </w:rPr>
          <w:id w:val="1545786337"/>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77C71A8" w14:textId="77777777" w:rsidR="000F49A9" w:rsidRPr="008264D3" w:rsidRDefault="000F49A9" w:rsidP="001F3EB1">
      <w:pPr>
        <w:ind w:left="708"/>
        <w:jc w:val="both"/>
        <w:rPr>
          <w:rFonts w:cstheme="minorHAnsi"/>
          <w:sz w:val="24"/>
          <w:szCs w:val="24"/>
        </w:rPr>
      </w:pPr>
      <w:r w:rsidRPr="008264D3">
        <w:rPr>
          <w:rFonts w:cstheme="minorHAnsi"/>
          <w:sz w:val="24"/>
          <w:szCs w:val="24"/>
        </w:rPr>
        <w:lastRenderedPageBreak/>
        <w:t>Rúbrica 3.7. Se considera satisfactorio si cumple con el 100% e insatisfactorio si no lo cumple.</w:t>
      </w:r>
    </w:p>
    <w:p w14:paraId="6C20FC0A" w14:textId="070345ED" w:rsidR="000F49A9" w:rsidRPr="008264D3" w:rsidRDefault="00000000" w:rsidP="004E5010">
      <w:pPr>
        <w:ind w:left="708"/>
        <w:jc w:val="center"/>
        <w:rPr>
          <w:rFonts w:cstheme="minorHAnsi"/>
          <w:sz w:val="24"/>
          <w:szCs w:val="24"/>
        </w:rPr>
      </w:pPr>
      <w:sdt>
        <w:sdtPr>
          <w:rPr>
            <w:rFonts w:eastAsia="MS Gothic" w:cstheme="minorHAnsi"/>
          </w:rPr>
          <w:id w:val="1438332108"/>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48720CCF" w14:textId="77777777" w:rsidR="000F49A9" w:rsidRPr="008264D3" w:rsidRDefault="000F49A9" w:rsidP="001F3EB1">
      <w:pPr>
        <w:ind w:left="708"/>
        <w:jc w:val="both"/>
        <w:rPr>
          <w:rFonts w:cstheme="minorHAnsi"/>
          <w:sz w:val="24"/>
          <w:szCs w:val="24"/>
        </w:rPr>
      </w:pPr>
      <w:r w:rsidRPr="008264D3">
        <w:rPr>
          <w:rFonts w:cstheme="minorHAnsi"/>
          <w:sz w:val="24"/>
          <w:szCs w:val="24"/>
        </w:rPr>
        <w:t>Rúbrica 3.8. Se considera satisfactorio si cumple con el 100% e insatisfactorio si no lo cumple.</w:t>
      </w:r>
    </w:p>
    <w:p w14:paraId="5A6240BB" w14:textId="6E68EB21" w:rsidR="000F49A9" w:rsidRPr="008264D3" w:rsidRDefault="00000000" w:rsidP="004E5010">
      <w:pPr>
        <w:ind w:left="708"/>
        <w:jc w:val="center"/>
        <w:rPr>
          <w:rFonts w:cstheme="minorHAnsi"/>
          <w:sz w:val="24"/>
          <w:szCs w:val="24"/>
        </w:rPr>
      </w:pPr>
      <w:sdt>
        <w:sdtPr>
          <w:rPr>
            <w:rFonts w:eastAsia="MS Gothic" w:cstheme="minorHAnsi"/>
          </w:rPr>
          <w:id w:val="274133274"/>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65A367B" w14:textId="77777777" w:rsidR="000F49A9" w:rsidRPr="008264D3" w:rsidRDefault="000F49A9" w:rsidP="001F3EB1">
      <w:pPr>
        <w:ind w:left="708"/>
        <w:jc w:val="both"/>
        <w:rPr>
          <w:rFonts w:cstheme="minorHAnsi"/>
          <w:color w:val="FF0000"/>
          <w:sz w:val="24"/>
          <w:szCs w:val="24"/>
        </w:rPr>
      </w:pPr>
      <w:r w:rsidRPr="008264D3">
        <w:rPr>
          <w:rFonts w:cstheme="minorHAnsi"/>
          <w:color w:val="FF0000"/>
          <w:sz w:val="24"/>
          <w:szCs w:val="24"/>
        </w:rPr>
        <w:t>Con base en lo anterior, exprese ampliamente el juicio de valor.</w:t>
      </w:r>
    </w:p>
    <w:p w14:paraId="75F0CB47" w14:textId="378BD3EA" w:rsidR="001F3EB1" w:rsidRPr="008264D3" w:rsidRDefault="0048758A" w:rsidP="001F3EB1">
      <w:pPr>
        <w:ind w:left="708"/>
        <w:jc w:val="both"/>
        <w:rPr>
          <w:rFonts w:cstheme="minorHAnsi"/>
          <w:sz w:val="24"/>
          <w:szCs w:val="24"/>
        </w:rPr>
      </w:pPr>
      <w:r>
        <w:rPr>
          <w:rFonts w:cstheme="minorHAnsi"/>
          <w:sz w:val="24"/>
          <w:szCs w:val="24"/>
        </w:rPr>
        <w:t>En esta sección hay ocho indicadores, seis de los cuales se cumplen y uno casi lo hace. La producción académica es adecuada en este plan de estudios.</w:t>
      </w:r>
    </w:p>
    <w:p w14:paraId="49B024F8" w14:textId="77777777" w:rsidR="001F3EB1" w:rsidRPr="008264D3" w:rsidRDefault="001F3EB1" w:rsidP="001F3EB1">
      <w:pPr>
        <w:ind w:left="708"/>
        <w:jc w:val="both"/>
        <w:rPr>
          <w:rFonts w:cstheme="minorHAnsi"/>
          <w:sz w:val="24"/>
          <w:szCs w:val="24"/>
        </w:rPr>
      </w:pPr>
    </w:p>
    <w:p w14:paraId="2C82886B" w14:textId="77777777" w:rsidR="001F3EB1" w:rsidRPr="008264D3" w:rsidRDefault="001F3EB1" w:rsidP="001F3EB1">
      <w:pPr>
        <w:ind w:left="708"/>
        <w:jc w:val="both"/>
        <w:rPr>
          <w:rFonts w:cstheme="minorHAnsi"/>
          <w:sz w:val="24"/>
          <w:szCs w:val="24"/>
        </w:rPr>
      </w:pPr>
    </w:p>
    <w:p w14:paraId="4DE8B96A"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4. Alumnado </w:t>
      </w:r>
    </w:p>
    <w:p w14:paraId="741E0234" w14:textId="77777777" w:rsidR="000F49A9" w:rsidRPr="008264D3" w:rsidRDefault="000F49A9" w:rsidP="001F3EB1">
      <w:pPr>
        <w:ind w:left="708"/>
        <w:jc w:val="both"/>
        <w:rPr>
          <w:rFonts w:cstheme="minorHAnsi"/>
          <w:sz w:val="24"/>
          <w:szCs w:val="24"/>
        </w:rPr>
      </w:pPr>
      <w:r w:rsidRPr="008264D3">
        <w:rPr>
          <w:rFonts w:cstheme="minorHAnsi"/>
          <w:sz w:val="24"/>
          <w:szCs w:val="24"/>
        </w:rPr>
        <w:t>Rúbrica 4.1. Se considera satisfactorio si se cumple con el 90% e insatisfactorio si no lo cumple.</w:t>
      </w:r>
    </w:p>
    <w:p w14:paraId="3E4777E8" w14:textId="6A947B92" w:rsidR="000F49A9" w:rsidRPr="008264D3" w:rsidRDefault="00000000" w:rsidP="004E5010">
      <w:pPr>
        <w:ind w:left="708"/>
        <w:jc w:val="center"/>
        <w:rPr>
          <w:rFonts w:cstheme="minorHAnsi"/>
          <w:sz w:val="24"/>
          <w:szCs w:val="24"/>
        </w:rPr>
      </w:pPr>
      <w:sdt>
        <w:sdtPr>
          <w:rPr>
            <w:rFonts w:eastAsia="MS Gothic" w:cstheme="minorHAnsi"/>
          </w:rPr>
          <w:id w:val="715935526"/>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DC0D7D4" w14:textId="5A731190" w:rsidR="000F49A9" w:rsidRPr="008264D3" w:rsidRDefault="000F49A9" w:rsidP="001F3EB1">
      <w:pPr>
        <w:ind w:left="708"/>
        <w:jc w:val="both"/>
        <w:rPr>
          <w:rFonts w:cstheme="minorHAnsi"/>
          <w:sz w:val="24"/>
          <w:szCs w:val="24"/>
        </w:rPr>
      </w:pPr>
      <w:r w:rsidRPr="008264D3">
        <w:rPr>
          <w:rFonts w:cstheme="minorHAnsi"/>
          <w:sz w:val="24"/>
          <w:szCs w:val="24"/>
        </w:rPr>
        <w:t>Rúbrica 4.2 Se considera satisfactorio si se cumple con al menos cuatro de los mecanismos de selección e insatisfactorio si no lo cumple.</w:t>
      </w:r>
    </w:p>
    <w:p w14:paraId="6A24DB45" w14:textId="6013FDDB" w:rsidR="000F49A9" w:rsidRPr="008264D3" w:rsidRDefault="00000000" w:rsidP="004E5010">
      <w:pPr>
        <w:ind w:left="708"/>
        <w:jc w:val="center"/>
        <w:rPr>
          <w:rFonts w:cstheme="minorHAnsi"/>
          <w:sz w:val="24"/>
          <w:szCs w:val="24"/>
        </w:rPr>
      </w:pPr>
      <w:sdt>
        <w:sdtPr>
          <w:rPr>
            <w:rFonts w:eastAsia="MS Gothic" w:cstheme="minorHAnsi"/>
          </w:rPr>
          <w:id w:val="1804192143"/>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2FCDEA1" w14:textId="77777777" w:rsidR="000F49A9" w:rsidRPr="008264D3" w:rsidRDefault="000F49A9" w:rsidP="001F3EB1">
      <w:pPr>
        <w:ind w:left="708"/>
        <w:jc w:val="both"/>
        <w:rPr>
          <w:rFonts w:cstheme="minorHAnsi"/>
          <w:sz w:val="24"/>
          <w:szCs w:val="24"/>
        </w:rPr>
      </w:pPr>
      <w:r w:rsidRPr="008264D3">
        <w:rPr>
          <w:rFonts w:cstheme="minorHAnsi"/>
          <w:sz w:val="24"/>
          <w:szCs w:val="24"/>
        </w:rPr>
        <w:t>Rúbrica 4.3. Se considera satisfactorio si se cumple con el 100% e insatisfactorio si no lo cumple.</w:t>
      </w:r>
    </w:p>
    <w:p w14:paraId="59F583EE" w14:textId="3D537E54" w:rsidR="000F49A9" w:rsidRPr="008264D3" w:rsidRDefault="00000000" w:rsidP="004E5010">
      <w:pPr>
        <w:ind w:left="708"/>
        <w:jc w:val="center"/>
        <w:rPr>
          <w:rFonts w:cstheme="minorHAnsi"/>
          <w:sz w:val="24"/>
          <w:szCs w:val="24"/>
        </w:rPr>
      </w:pPr>
      <w:sdt>
        <w:sdtPr>
          <w:rPr>
            <w:rFonts w:eastAsia="MS Gothic" w:cstheme="minorHAnsi"/>
          </w:rPr>
          <w:id w:val="1988275889"/>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AD31934" w14:textId="77777777" w:rsidR="000F49A9" w:rsidRPr="008264D3" w:rsidRDefault="000F49A9" w:rsidP="001F3EB1">
      <w:pPr>
        <w:ind w:left="708"/>
        <w:jc w:val="both"/>
        <w:rPr>
          <w:rFonts w:cstheme="minorHAnsi"/>
          <w:sz w:val="24"/>
          <w:szCs w:val="24"/>
        </w:rPr>
      </w:pPr>
      <w:r w:rsidRPr="008264D3">
        <w:rPr>
          <w:rFonts w:cstheme="minorHAnsi"/>
          <w:sz w:val="24"/>
          <w:szCs w:val="24"/>
        </w:rPr>
        <w:t>Rúbrica 4.4. Se considera satisfactorio si se cumple con el 100% e insatisfactorio si no lo cumple.</w:t>
      </w:r>
    </w:p>
    <w:p w14:paraId="4F7AAE44" w14:textId="14D59B13" w:rsidR="000F49A9" w:rsidRDefault="000F49A9" w:rsidP="004E5010">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sdt>
        <w:sdtPr>
          <w:rPr>
            <w:rFonts w:eastAsia="MS Gothic" w:cstheme="minorHAnsi"/>
          </w:rPr>
          <w:id w:val="-646742893"/>
          <w14:checkbox>
            <w14:checked w14:val="1"/>
            <w14:checkedState w14:val="2612" w14:font="MS Gothic"/>
            <w14:uncheckedState w14:val="2610" w14:font="MS Gothic"/>
          </w14:checkbox>
        </w:sdtPr>
        <w:sdtContent>
          <w:r w:rsidR="003E6E83">
            <w:rPr>
              <w:rFonts w:ascii="MS Gothic" w:eastAsia="MS Gothic" w:hAnsi="MS Gothic" w:cstheme="minorHAnsi" w:hint="eastAsia"/>
            </w:rPr>
            <w:t>☒</w:t>
          </w:r>
        </w:sdtContent>
      </w:sdt>
      <w:r w:rsidRPr="008264D3">
        <w:rPr>
          <w:rFonts w:cstheme="minorHAnsi"/>
          <w:sz w:val="24"/>
          <w:szCs w:val="24"/>
        </w:rPr>
        <w:t xml:space="preserve"> Insatisfactorio</w:t>
      </w:r>
    </w:p>
    <w:p w14:paraId="6BCC3F85" w14:textId="260C9529" w:rsidR="003E6E83" w:rsidRDefault="003E6E83" w:rsidP="003E6E83">
      <w:pPr>
        <w:ind w:left="708"/>
        <w:rPr>
          <w:rFonts w:cstheme="minorHAnsi"/>
          <w:i/>
          <w:iCs/>
          <w:sz w:val="24"/>
          <w:szCs w:val="24"/>
        </w:rPr>
      </w:pPr>
      <w:r w:rsidRPr="003E6E83">
        <w:rPr>
          <w:rFonts w:cstheme="minorHAnsi"/>
          <w:i/>
          <w:iCs/>
          <w:sz w:val="24"/>
          <w:szCs w:val="24"/>
        </w:rPr>
        <w:t>No hay información al respecto.</w:t>
      </w:r>
    </w:p>
    <w:p w14:paraId="04362DA2" w14:textId="77777777" w:rsidR="005E79A8" w:rsidRPr="003E6E83" w:rsidRDefault="005E79A8" w:rsidP="003E6E83">
      <w:pPr>
        <w:ind w:left="708"/>
        <w:rPr>
          <w:rFonts w:cstheme="minorHAnsi"/>
          <w:i/>
          <w:iCs/>
          <w:sz w:val="24"/>
          <w:szCs w:val="24"/>
        </w:rPr>
      </w:pPr>
    </w:p>
    <w:p w14:paraId="307C4065" w14:textId="77777777" w:rsidR="000F49A9" w:rsidRPr="008264D3" w:rsidRDefault="000F49A9" w:rsidP="001F3EB1">
      <w:pPr>
        <w:ind w:left="708"/>
        <w:jc w:val="both"/>
        <w:rPr>
          <w:rFonts w:cstheme="minorHAnsi"/>
          <w:sz w:val="24"/>
          <w:szCs w:val="24"/>
        </w:rPr>
      </w:pPr>
      <w:r w:rsidRPr="008264D3">
        <w:rPr>
          <w:rFonts w:cstheme="minorHAnsi"/>
          <w:sz w:val="24"/>
          <w:szCs w:val="24"/>
        </w:rPr>
        <w:t>Rúbrica 4.5. Se considera satisfactorio si se cumple con el 100% e insatisfactorio si no lo cumple.</w:t>
      </w:r>
    </w:p>
    <w:p w14:paraId="29BF266E" w14:textId="74ABC439" w:rsidR="000F49A9" w:rsidRPr="008264D3" w:rsidRDefault="00000000" w:rsidP="004E5010">
      <w:pPr>
        <w:ind w:left="708"/>
        <w:jc w:val="center"/>
        <w:rPr>
          <w:rFonts w:cstheme="minorHAnsi"/>
          <w:sz w:val="24"/>
          <w:szCs w:val="24"/>
        </w:rPr>
      </w:pPr>
      <w:sdt>
        <w:sdtPr>
          <w:rPr>
            <w:rFonts w:eastAsia="MS Gothic" w:cstheme="minorHAnsi"/>
          </w:rPr>
          <w:id w:val="594367869"/>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55B3E72" w14:textId="3B1889F8" w:rsidR="000F49A9" w:rsidRPr="008264D3" w:rsidRDefault="000F49A9" w:rsidP="001F3EB1">
      <w:pPr>
        <w:ind w:left="708"/>
        <w:jc w:val="both"/>
        <w:rPr>
          <w:rFonts w:cstheme="minorHAnsi"/>
          <w:sz w:val="24"/>
          <w:szCs w:val="24"/>
        </w:rPr>
      </w:pPr>
      <w:r w:rsidRPr="008264D3">
        <w:rPr>
          <w:rFonts w:cstheme="minorHAnsi"/>
          <w:sz w:val="24"/>
          <w:szCs w:val="24"/>
        </w:rPr>
        <w:lastRenderedPageBreak/>
        <w:t>Rúbrica 4.6. Se considera satisfactorio si cumple con al menos el 50% e insatisfactorio si no cumple.</w:t>
      </w:r>
    </w:p>
    <w:p w14:paraId="187743E1" w14:textId="7E381070" w:rsidR="000F49A9" w:rsidRPr="008264D3" w:rsidRDefault="00000000" w:rsidP="004E5010">
      <w:pPr>
        <w:ind w:left="708"/>
        <w:jc w:val="center"/>
        <w:rPr>
          <w:rFonts w:cstheme="minorHAnsi"/>
          <w:sz w:val="24"/>
          <w:szCs w:val="24"/>
        </w:rPr>
      </w:pPr>
      <w:sdt>
        <w:sdtPr>
          <w:rPr>
            <w:rFonts w:eastAsia="MS Gothic" w:cstheme="minorHAnsi"/>
          </w:rPr>
          <w:id w:val="-1786566046"/>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E6D03F7" w14:textId="0B75A3C6" w:rsidR="000F49A9" w:rsidRPr="008264D3" w:rsidRDefault="000F49A9" w:rsidP="001F3EB1">
      <w:pPr>
        <w:ind w:left="708"/>
        <w:jc w:val="both"/>
        <w:rPr>
          <w:rFonts w:cstheme="minorHAnsi"/>
          <w:sz w:val="24"/>
          <w:szCs w:val="24"/>
        </w:rPr>
      </w:pPr>
      <w:r w:rsidRPr="008264D3">
        <w:rPr>
          <w:rFonts w:cstheme="minorHAnsi"/>
          <w:sz w:val="24"/>
          <w:szCs w:val="24"/>
        </w:rPr>
        <w:t>Rúbrica 4.7. Se considera satisfactorio si cumple con al menos el 50% e insatisfactorio si no cumple.</w:t>
      </w:r>
    </w:p>
    <w:p w14:paraId="573DD83F" w14:textId="2C3AB143" w:rsidR="000F49A9" w:rsidRPr="008264D3" w:rsidRDefault="00000000" w:rsidP="004E5010">
      <w:pPr>
        <w:ind w:left="708"/>
        <w:jc w:val="center"/>
        <w:rPr>
          <w:rFonts w:cstheme="minorHAnsi"/>
          <w:sz w:val="24"/>
          <w:szCs w:val="24"/>
        </w:rPr>
      </w:pPr>
      <w:sdt>
        <w:sdtPr>
          <w:rPr>
            <w:rFonts w:eastAsia="MS Gothic" w:cstheme="minorHAnsi"/>
          </w:rPr>
          <w:id w:val="-1704010068"/>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5E79A8" w:rsidRPr="008264D3">
        <w:rPr>
          <w:rFonts w:cstheme="minorHAnsi"/>
          <w:sz w:val="24"/>
          <w:szCs w:val="24"/>
        </w:rPr>
        <w:t xml:space="preserve"> </w:t>
      </w:r>
      <w:r w:rsidR="000F49A9" w:rsidRPr="008264D3">
        <w:rPr>
          <w:rFonts w:cstheme="minorHAnsi"/>
          <w:sz w:val="24"/>
          <w:szCs w:val="24"/>
        </w:rPr>
        <w:t xml:space="preserve">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F1CA5E1" w14:textId="175D28D3" w:rsidR="000F49A9" w:rsidRPr="008264D3" w:rsidRDefault="000F49A9" w:rsidP="001F3EB1">
      <w:pPr>
        <w:ind w:left="708"/>
        <w:jc w:val="both"/>
        <w:rPr>
          <w:rFonts w:cstheme="minorHAnsi"/>
          <w:sz w:val="24"/>
          <w:szCs w:val="24"/>
        </w:rPr>
      </w:pPr>
      <w:r w:rsidRPr="008264D3">
        <w:rPr>
          <w:rFonts w:cstheme="minorHAnsi"/>
          <w:sz w:val="24"/>
          <w:szCs w:val="24"/>
        </w:rPr>
        <w:t>Rúbrica 4.8. Se considera satisfactorio si cada profesor o profesora del Núcleo Básico dirige o concluye la dirección de al menos una ICR o tesis durante el periodo de evaluación e insatisfactorio si no se cumple.</w:t>
      </w:r>
    </w:p>
    <w:p w14:paraId="0914964A" w14:textId="32200228" w:rsidR="000F49A9" w:rsidRDefault="000F49A9" w:rsidP="004E5010">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sdt>
        <w:sdtPr>
          <w:rPr>
            <w:rFonts w:eastAsia="MS Gothic" w:cstheme="minorHAnsi"/>
          </w:rPr>
          <w:id w:val="-921022002"/>
          <w14:checkbox>
            <w14:checked w14:val="1"/>
            <w14:checkedState w14:val="2612" w14:font="MS Gothic"/>
            <w14:uncheckedState w14:val="2610" w14:font="MS Gothic"/>
          </w14:checkbox>
        </w:sdtPr>
        <w:sdtContent>
          <w:r w:rsidR="000627DA">
            <w:rPr>
              <w:rFonts w:ascii="MS Gothic" w:eastAsia="MS Gothic" w:hAnsi="MS Gothic" w:cstheme="minorHAnsi" w:hint="eastAsia"/>
            </w:rPr>
            <w:t>☒</w:t>
          </w:r>
        </w:sdtContent>
      </w:sdt>
      <w:r w:rsidRPr="008264D3">
        <w:rPr>
          <w:rFonts w:cstheme="minorHAnsi"/>
          <w:sz w:val="24"/>
          <w:szCs w:val="24"/>
        </w:rPr>
        <w:t xml:space="preserve"> Insatisfactorio</w:t>
      </w:r>
    </w:p>
    <w:p w14:paraId="0937B268" w14:textId="36171E1C" w:rsidR="003E6E83" w:rsidRDefault="003E6E83" w:rsidP="003E6E83">
      <w:pPr>
        <w:ind w:left="708"/>
        <w:rPr>
          <w:rFonts w:cstheme="minorHAnsi"/>
          <w:sz w:val="24"/>
          <w:szCs w:val="24"/>
        </w:rPr>
      </w:pPr>
      <w:r w:rsidRPr="001967FF">
        <w:rPr>
          <w:rFonts w:cstheme="minorHAnsi"/>
          <w:i/>
          <w:iCs/>
          <w:sz w:val="24"/>
          <w:szCs w:val="24"/>
        </w:rPr>
        <w:t xml:space="preserve">Solamente dos profesores de los once del NB dirigieron </w:t>
      </w:r>
      <w:r w:rsidR="001967FF" w:rsidRPr="001967FF">
        <w:rPr>
          <w:rFonts w:cstheme="minorHAnsi"/>
          <w:i/>
          <w:iCs/>
          <w:sz w:val="24"/>
          <w:szCs w:val="24"/>
        </w:rPr>
        <w:t>ICR</w:t>
      </w:r>
      <w:r>
        <w:rPr>
          <w:rFonts w:cstheme="minorHAnsi"/>
          <w:sz w:val="24"/>
          <w:szCs w:val="24"/>
        </w:rPr>
        <w:t>.</w:t>
      </w:r>
    </w:p>
    <w:p w14:paraId="764EFFC2" w14:textId="77777777" w:rsidR="005E79A8" w:rsidRPr="008264D3" w:rsidRDefault="005E79A8" w:rsidP="003E6E83">
      <w:pPr>
        <w:ind w:left="708"/>
        <w:rPr>
          <w:rFonts w:cstheme="minorHAnsi"/>
          <w:sz w:val="24"/>
          <w:szCs w:val="24"/>
        </w:rPr>
      </w:pPr>
    </w:p>
    <w:p w14:paraId="75D63792" w14:textId="77777777" w:rsidR="000F49A9" w:rsidRPr="008264D3" w:rsidRDefault="000F49A9" w:rsidP="001F3EB1">
      <w:pPr>
        <w:ind w:left="708"/>
        <w:jc w:val="both"/>
        <w:rPr>
          <w:rFonts w:cstheme="minorHAnsi"/>
          <w:color w:val="FF0000"/>
          <w:sz w:val="24"/>
          <w:szCs w:val="24"/>
        </w:rPr>
      </w:pPr>
      <w:r w:rsidRPr="008264D3">
        <w:rPr>
          <w:rFonts w:cstheme="minorHAnsi"/>
          <w:color w:val="FF0000"/>
          <w:sz w:val="24"/>
          <w:szCs w:val="24"/>
        </w:rPr>
        <w:t>Con base en lo anterior, exprese ampliamente el juicio de valor.</w:t>
      </w:r>
    </w:p>
    <w:p w14:paraId="1DC31DDF" w14:textId="27BD0090" w:rsidR="00D707E2" w:rsidRPr="008264D3" w:rsidRDefault="00E64105" w:rsidP="001F3EB1">
      <w:pPr>
        <w:ind w:left="708"/>
        <w:jc w:val="both"/>
        <w:rPr>
          <w:rFonts w:cstheme="minorHAnsi"/>
          <w:sz w:val="24"/>
          <w:szCs w:val="24"/>
        </w:rPr>
      </w:pPr>
      <w:r>
        <w:rPr>
          <w:rFonts w:cstheme="minorHAnsi"/>
          <w:sz w:val="24"/>
          <w:szCs w:val="24"/>
        </w:rPr>
        <w:t xml:space="preserve">En esta sección se evalúan ocho indicadores asociados con el alumnado; uno de los indicadores no se cumple porque no se lleva registro de las asesorías con tutores y el otro porque no se tiene el mínimo de una ICR dirigida por cada </w:t>
      </w:r>
      <w:r w:rsidR="00B52C8A">
        <w:rPr>
          <w:rFonts w:cstheme="minorHAnsi"/>
          <w:sz w:val="24"/>
          <w:szCs w:val="24"/>
        </w:rPr>
        <w:t>profesor del NB. Se tiene el 75% de indicadores con etiqueta “satisfactorio”.</w:t>
      </w:r>
    </w:p>
    <w:p w14:paraId="608A9C9B" w14:textId="77777777" w:rsidR="00D707E2" w:rsidRPr="008264D3" w:rsidRDefault="00D707E2" w:rsidP="001F3EB1">
      <w:pPr>
        <w:ind w:left="708"/>
        <w:jc w:val="both"/>
        <w:rPr>
          <w:rFonts w:cstheme="minorHAnsi"/>
          <w:sz w:val="24"/>
          <w:szCs w:val="24"/>
        </w:rPr>
      </w:pPr>
    </w:p>
    <w:p w14:paraId="5C7331F1" w14:textId="77777777" w:rsidR="00D707E2" w:rsidRPr="008264D3" w:rsidRDefault="00D707E2" w:rsidP="001F3EB1">
      <w:pPr>
        <w:ind w:left="708"/>
        <w:jc w:val="both"/>
        <w:rPr>
          <w:rFonts w:cstheme="minorHAnsi"/>
          <w:sz w:val="24"/>
          <w:szCs w:val="24"/>
        </w:rPr>
      </w:pPr>
    </w:p>
    <w:p w14:paraId="361EE010"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5. Infraestructura </w:t>
      </w:r>
    </w:p>
    <w:p w14:paraId="1CF817B9" w14:textId="211CC2AF" w:rsidR="000F49A9" w:rsidRPr="008264D3" w:rsidRDefault="000F49A9" w:rsidP="001F3EB1">
      <w:pPr>
        <w:ind w:left="708"/>
        <w:jc w:val="both"/>
        <w:rPr>
          <w:rFonts w:cstheme="minorHAnsi"/>
          <w:sz w:val="24"/>
          <w:szCs w:val="24"/>
        </w:rPr>
      </w:pPr>
      <w:r w:rsidRPr="008264D3">
        <w:rPr>
          <w:rFonts w:cstheme="minorHAnsi"/>
          <w:sz w:val="24"/>
          <w:szCs w:val="24"/>
        </w:rPr>
        <w:t>Rúbrica 5.1. Se considera satisfactorio si cumple con al menos el 70% e insatisfactorio si no cumple.</w:t>
      </w:r>
    </w:p>
    <w:p w14:paraId="74B2C6EE" w14:textId="52CB612B" w:rsidR="000F49A9" w:rsidRPr="008264D3" w:rsidRDefault="00000000" w:rsidP="004E5010">
      <w:pPr>
        <w:ind w:left="708"/>
        <w:jc w:val="center"/>
        <w:rPr>
          <w:rFonts w:cstheme="minorHAnsi"/>
          <w:sz w:val="24"/>
          <w:szCs w:val="24"/>
        </w:rPr>
      </w:pPr>
      <w:sdt>
        <w:sdtPr>
          <w:rPr>
            <w:rFonts w:eastAsia="MS Gothic" w:cstheme="minorHAnsi"/>
          </w:rPr>
          <w:id w:val="-1396200778"/>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5E79A8" w:rsidRPr="008264D3">
        <w:rPr>
          <w:rFonts w:cstheme="minorHAnsi"/>
          <w:sz w:val="24"/>
          <w:szCs w:val="24"/>
        </w:rPr>
        <w:t xml:space="preserve"> </w:t>
      </w:r>
      <w:r w:rsidR="000F49A9" w:rsidRPr="008264D3">
        <w:rPr>
          <w:rFonts w:cstheme="minorHAnsi"/>
          <w:sz w:val="24"/>
          <w:szCs w:val="24"/>
        </w:rPr>
        <w:t xml:space="preserve">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986978B" w14:textId="77777777" w:rsidR="000F49A9" w:rsidRPr="008264D3" w:rsidRDefault="000F49A9" w:rsidP="001F3EB1">
      <w:pPr>
        <w:ind w:left="708"/>
        <w:jc w:val="both"/>
        <w:rPr>
          <w:rFonts w:cstheme="minorHAnsi"/>
          <w:sz w:val="24"/>
          <w:szCs w:val="24"/>
        </w:rPr>
      </w:pPr>
      <w:r w:rsidRPr="008264D3">
        <w:rPr>
          <w:rFonts w:cstheme="minorHAnsi"/>
          <w:sz w:val="24"/>
          <w:szCs w:val="24"/>
        </w:rPr>
        <w:t>Rúbrica 5.2. Se considera satisfactorio si cumple e insatisfactorio si no cumple.</w:t>
      </w:r>
    </w:p>
    <w:p w14:paraId="0B706560" w14:textId="01876997" w:rsidR="000F49A9" w:rsidRPr="008264D3" w:rsidRDefault="00000000" w:rsidP="004E5010">
      <w:pPr>
        <w:ind w:left="708"/>
        <w:jc w:val="center"/>
        <w:rPr>
          <w:rFonts w:cstheme="minorHAnsi"/>
          <w:sz w:val="24"/>
          <w:szCs w:val="24"/>
        </w:rPr>
      </w:pPr>
      <w:sdt>
        <w:sdtPr>
          <w:rPr>
            <w:rFonts w:eastAsia="MS Gothic" w:cstheme="minorHAnsi"/>
          </w:rPr>
          <w:id w:val="-1433582794"/>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1EDB7FD" w14:textId="77777777" w:rsidR="000F49A9" w:rsidRPr="008264D3" w:rsidRDefault="000F49A9" w:rsidP="001F3EB1">
      <w:pPr>
        <w:ind w:left="708"/>
        <w:jc w:val="both"/>
        <w:rPr>
          <w:rFonts w:cstheme="minorHAnsi"/>
          <w:sz w:val="24"/>
          <w:szCs w:val="24"/>
        </w:rPr>
      </w:pPr>
      <w:r w:rsidRPr="008264D3">
        <w:rPr>
          <w:rFonts w:cstheme="minorHAnsi"/>
          <w:sz w:val="24"/>
          <w:szCs w:val="24"/>
        </w:rPr>
        <w:t>Rúbrica 5.3. Se considera satisfactorio si cumple e insatisfactorio si no cumple.</w:t>
      </w:r>
    </w:p>
    <w:p w14:paraId="47B853E1" w14:textId="3FF8981B" w:rsidR="000F49A9" w:rsidRPr="008264D3" w:rsidRDefault="00000000" w:rsidP="004E5010">
      <w:pPr>
        <w:ind w:left="708"/>
        <w:jc w:val="center"/>
        <w:rPr>
          <w:rFonts w:cstheme="minorHAnsi"/>
          <w:sz w:val="24"/>
          <w:szCs w:val="24"/>
        </w:rPr>
      </w:pPr>
      <w:sdt>
        <w:sdtPr>
          <w:rPr>
            <w:rFonts w:eastAsia="MS Gothic" w:cstheme="minorHAnsi"/>
          </w:rPr>
          <w:id w:val="1879965256"/>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576B908" w14:textId="77777777" w:rsidR="000F49A9" w:rsidRPr="008264D3" w:rsidRDefault="000F49A9" w:rsidP="001F3EB1">
      <w:pPr>
        <w:ind w:left="708"/>
        <w:jc w:val="both"/>
        <w:rPr>
          <w:rFonts w:cstheme="minorHAnsi"/>
          <w:color w:val="FF0000"/>
          <w:sz w:val="24"/>
          <w:szCs w:val="24"/>
        </w:rPr>
      </w:pPr>
      <w:r w:rsidRPr="008264D3">
        <w:rPr>
          <w:rFonts w:cstheme="minorHAnsi"/>
          <w:color w:val="FF0000"/>
          <w:sz w:val="24"/>
          <w:szCs w:val="24"/>
        </w:rPr>
        <w:t>Con base en lo anterior, exprese ampliamente el juicio de valor.</w:t>
      </w:r>
    </w:p>
    <w:p w14:paraId="760AAA00" w14:textId="4A0DED0D" w:rsidR="00D707E2" w:rsidRDefault="002448AE" w:rsidP="001F3EB1">
      <w:pPr>
        <w:ind w:left="708"/>
        <w:jc w:val="both"/>
        <w:rPr>
          <w:rFonts w:cstheme="minorHAnsi"/>
          <w:sz w:val="24"/>
          <w:szCs w:val="24"/>
        </w:rPr>
      </w:pPr>
      <w:r>
        <w:rPr>
          <w:rFonts w:cstheme="minorHAnsi"/>
          <w:sz w:val="24"/>
          <w:szCs w:val="24"/>
        </w:rPr>
        <w:t>De acuerdo con lo expuesto aquí, el rubro de infraestructura tiene etiqueta “satisfactorio”.</w:t>
      </w:r>
    </w:p>
    <w:p w14:paraId="646A37B0" w14:textId="77777777" w:rsidR="002448AE" w:rsidRPr="008264D3" w:rsidRDefault="002448AE" w:rsidP="001F3EB1">
      <w:pPr>
        <w:ind w:left="708"/>
        <w:jc w:val="both"/>
        <w:rPr>
          <w:rFonts w:cstheme="minorHAnsi"/>
          <w:sz w:val="24"/>
          <w:szCs w:val="24"/>
        </w:rPr>
      </w:pPr>
    </w:p>
    <w:p w14:paraId="36A516AA"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6. Planes y programas de estudio </w:t>
      </w:r>
    </w:p>
    <w:p w14:paraId="3EC997E4" w14:textId="6D541963" w:rsidR="000F49A9" w:rsidRPr="008264D3" w:rsidRDefault="000F49A9" w:rsidP="00D707E2">
      <w:pPr>
        <w:ind w:left="708"/>
        <w:jc w:val="both"/>
        <w:rPr>
          <w:rFonts w:cstheme="minorHAnsi"/>
          <w:sz w:val="24"/>
          <w:szCs w:val="24"/>
        </w:rPr>
      </w:pPr>
      <w:r w:rsidRPr="008264D3">
        <w:rPr>
          <w:rFonts w:cstheme="minorHAnsi"/>
          <w:sz w:val="24"/>
          <w:szCs w:val="24"/>
        </w:rPr>
        <w:t>Rúbrica 6.1. Se considera satisfactorio si el número de años transcurridos desde la última adecuación al plan de estudios es menor o igual a 3 años o menor o igual a 5 años en el caso de modificaciones e insatisfactorio si es mayor en cualquiera de los dos casos.</w:t>
      </w:r>
    </w:p>
    <w:p w14:paraId="56D4D733" w14:textId="1BC727AF" w:rsidR="000F49A9" w:rsidRDefault="000F49A9" w:rsidP="004E5010">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sdt>
        <w:sdtPr>
          <w:rPr>
            <w:rFonts w:eastAsia="MS Gothic" w:cstheme="minorHAnsi"/>
          </w:rPr>
          <w:id w:val="1837335683"/>
          <w14:checkbox>
            <w14:checked w14:val="1"/>
            <w14:checkedState w14:val="2612" w14:font="MS Gothic"/>
            <w14:uncheckedState w14:val="2610" w14:font="MS Gothic"/>
          </w14:checkbox>
        </w:sdtPr>
        <w:sdtContent>
          <w:r w:rsidR="00716500">
            <w:rPr>
              <w:rFonts w:ascii="MS Gothic" w:eastAsia="MS Gothic" w:hAnsi="MS Gothic" w:cstheme="minorHAnsi" w:hint="eastAsia"/>
            </w:rPr>
            <w:t>☒</w:t>
          </w:r>
        </w:sdtContent>
      </w:sdt>
      <w:r w:rsidRPr="008264D3">
        <w:rPr>
          <w:rFonts w:cstheme="minorHAnsi"/>
          <w:sz w:val="24"/>
          <w:szCs w:val="24"/>
        </w:rPr>
        <w:t xml:space="preserve"> Insatisfactorio</w:t>
      </w:r>
    </w:p>
    <w:p w14:paraId="4C6850E7" w14:textId="4F5A574C" w:rsidR="000627DA" w:rsidRDefault="000627DA" w:rsidP="000627DA">
      <w:pPr>
        <w:ind w:left="708"/>
        <w:rPr>
          <w:rFonts w:cstheme="minorHAnsi"/>
          <w:i/>
          <w:iCs/>
          <w:sz w:val="24"/>
          <w:szCs w:val="24"/>
        </w:rPr>
      </w:pPr>
      <w:r w:rsidRPr="000627DA">
        <w:rPr>
          <w:rFonts w:cstheme="minorHAnsi"/>
          <w:i/>
          <w:iCs/>
          <w:sz w:val="24"/>
          <w:szCs w:val="24"/>
        </w:rPr>
        <w:t>Se tiene registro de la última adecuación en el trimestre 19I.</w:t>
      </w:r>
    </w:p>
    <w:p w14:paraId="1ABFD139" w14:textId="77777777" w:rsidR="005E79A8" w:rsidRPr="000627DA" w:rsidRDefault="005E79A8" w:rsidP="000627DA">
      <w:pPr>
        <w:ind w:left="708"/>
        <w:rPr>
          <w:rFonts w:cstheme="minorHAnsi"/>
          <w:i/>
          <w:iCs/>
          <w:sz w:val="24"/>
          <w:szCs w:val="24"/>
        </w:rPr>
      </w:pPr>
    </w:p>
    <w:p w14:paraId="3699AB7E" w14:textId="4E5EEE9D" w:rsidR="000F49A9" w:rsidRPr="008264D3" w:rsidRDefault="000F49A9" w:rsidP="00D707E2">
      <w:pPr>
        <w:ind w:left="708"/>
        <w:jc w:val="both"/>
        <w:rPr>
          <w:rFonts w:cstheme="minorHAnsi"/>
          <w:sz w:val="24"/>
          <w:szCs w:val="24"/>
        </w:rPr>
      </w:pPr>
      <w:r w:rsidRPr="008264D3">
        <w:rPr>
          <w:rFonts w:cstheme="minorHAnsi"/>
          <w:sz w:val="24"/>
          <w:szCs w:val="24"/>
        </w:rPr>
        <w:t>Rúbrica 6.2. Se considera satisfactorio si ha realizados la revisión o actualización e insatisfactorio si no se ha realizado.</w:t>
      </w:r>
    </w:p>
    <w:p w14:paraId="4054CB07" w14:textId="5BEBFCF5" w:rsidR="000F49A9" w:rsidRPr="008264D3" w:rsidRDefault="00000000" w:rsidP="004E5010">
      <w:pPr>
        <w:ind w:left="708"/>
        <w:jc w:val="center"/>
        <w:rPr>
          <w:rFonts w:cstheme="minorHAnsi"/>
          <w:sz w:val="24"/>
          <w:szCs w:val="24"/>
        </w:rPr>
      </w:pPr>
      <w:sdt>
        <w:sdtPr>
          <w:rPr>
            <w:rFonts w:eastAsia="MS Gothic" w:cstheme="minorHAnsi"/>
          </w:rPr>
          <w:id w:val="1058590034"/>
          <w14:checkbox>
            <w14:checked w14:val="1"/>
            <w14:checkedState w14:val="2612" w14:font="MS Gothic"/>
            <w14:uncheckedState w14:val="2610" w14:font="MS Gothic"/>
          </w14:checkbox>
        </w:sdtPr>
        <w:sdtContent>
          <w:r w:rsidR="005E79A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0C711E3" w14:textId="2AF4DC6C" w:rsidR="000F49A9" w:rsidRPr="008264D3" w:rsidRDefault="000F49A9" w:rsidP="00D707E2">
      <w:pPr>
        <w:ind w:left="708"/>
        <w:jc w:val="both"/>
        <w:rPr>
          <w:rFonts w:cstheme="minorHAnsi"/>
          <w:sz w:val="24"/>
          <w:szCs w:val="24"/>
        </w:rPr>
      </w:pPr>
      <w:r w:rsidRPr="008264D3">
        <w:rPr>
          <w:rFonts w:cstheme="minorHAnsi"/>
          <w:sz w:val="24"/>
          <w:szCs w:val="24"/>
        </w:rPr>
        <w:t>Rúbrica 6.3. Se considera satisfactorio si el número de Departamentos o Áreas es al menos 2 e insatisfactorio si no lo cumple.</w:t>
      </w:r>
    </w:p>
    <w:p w14:paraId="4100F71F" w14:textId="51435907" w:rsidR="000F49A9" w:rsidRPr="008264D3" w:rsidRDefault="00000000" w:rsidP="004E5010">
      <w:pPr>
        <w:ind w:left="708"/>
        <w:jc w:val="center"/>
        <w:rPr>
          <w:rFonts w:cstheme="minorHAnsi"/>
          <w:sz w:val="24"/>
          <w:szCs w:val="24"/>
        </w:rPr>
      </w:pPr>
      <w:sdt>
        <w:sdtPr>
          <w:rPr>
            <w:rFonts w:eastAsia="MS Gothic" w:cstheme="minorHAnsi"/>
          </w:rPr>
          <w:id w:val="-1976823710"/>
          <w14:checkbox>
            <w14:checked w14:val="1"/>
            <w14:checkedState w14:val="2612" w14:font="MS Gothic"/>
            <w14:uncheckedState w14:val="2610" w14:font="MS Gothic"/>
          </w14:checkbox>
        </w:sdtPr>
        <w:sdtContent>
          <w:r w:rsidR="00B502C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5D1547D0" w14:textId="77777777" w:rsidR="000F49A9" w:rsidRDefault="000F49A9" w:rsidP="00D707E2">
      <w:pPr>
        <w:ind w:left="708"/>
        <w:jc w:val="both"/>
        <w:rPr>
          <w:rFonts w:cstheme="minorHAnsi"/>
          <w:color w:val="FF0000"/>
          <w:sz w:val="24"/>
          <w:szCs w:val="24"/>
        </w:rPr>
      </w:pPr>
      <w:r w:rsidRPr="008264D3">
        <w:rPr>
          <w:rFonts w:cstheme="minorHAnsi"/>
          <w:color w:val="FF0000"/>
          <w:sz w:val="24"/>
          <w:szCs w:val="24"/>
        </w:rPr>
        <w:t>Con base en lo anterior, exprese ampliamente el juicio de valor.</w:t>
      </w:r>
    </w:p>
    <w:p w14:paraId="14983BB7" w14:textId="19BFE381" w:rsidR="00B27FBF" w:rsidRDefault="00B27FBF" w:rsidP="00D707E2">
      <w:pPr>
        <w:ind w:left="708"/>
        <w:jc w:val="both"/>
        <w:rPr>
          <w:rFonts w:cstheme="minorHAnsi"/>
          <w:color w:val="000000" w:themeColor="text1"/>
          <w:sz w:val="24"/>
          <w:szCs w:val="24"/>
        </w:rPr>
      </w:pPr>
      <w:r>
        <w:rPr>
          <w:rFonts w:cstheme="minorHAnsi"/>
          <w:color w:val="000000" w:themeColor="text1"/>
          <w:sz w:val="24"/>
          <w:szCs w:val="24"/>
        </w:rPr>
        <w:t xml:space="preserve">Hay tres de cuatro indicadores que tienen etiqueta “satisfactorio”. </w:t>
      </w:r>
      <w:r w:rsidRPr="00E43308">
        <w:rPr>
          <w:rFonts w:cstheme="minorHAnsi"/>
          <w:color w:val="000000" w:themeColor="text1"/>
          <w:sz w:val="24"/>
          <w:szCs w:val="24"/>
        </w:rPr>
        <w:t>La última adecuación se puso en marcha en el trimestre 19 I; sería deseable que hubiese alguna revisión de planes y programas de estudio.</w:t>
      </w:r>
    </w:p>
    <w:p w14:paraId="1506B925" w14:textId="20CC37D5" w:rsidR="00513A25" w:rsidRPr="00B27FBF" w:rsidRDefault="00513A25" w:rsidP="00D707E2">
      <w:pPr>
        <w:ind w:left="708"/>
        <w:jc w:val="both"/>
        <w:rPr>
          <w:rFonts w:cstheme="minorHAnsi"/>
          <w:color w:val="000000" w:themeColor="text1"/>
          <w:sz w:val="24"/>
          <w:szCs w:val="24"/>
        </w:rPr>
      </w:pPr>
    </w:p>
    <w:p w14:paraId="1470D174"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7. Evaluación y fomento </w:t>
      </w:r>
    </w:p>
    <w:p w14:paraId="26432874" w14:textId="18307DF7" w:rsidR="000F49A9" w:rsidRPr="008264D3" w:rsidRDefault="000F49A9" w:rsidP="00D707E2">
      <w:pPr>
        <w:ind w:left="708"/>
        <w:jc w:val="both"/>
        <w:rPr>
          <w:rFonts w:cstheme="minorHAnsi"/>
          <w:sz w:val="24"/>
          <w:szCs w:val="24"/>
        </w:rPr>
      </w:pPr>
      <w:r w:rsidRPr="008264D3">
        <w:rPr>
          <w:rFonts w:cstheme="minorHAnsi"/>
          <w:sz w:val="24"/>
          <w:szCs w:val="24"/>
        </w:rPr>
        <w:t>Rúbrica 7.1. Se considera satisfactorio si pertenece al sistema de posgrados, se considera satisfactorio con posibilidad de mejora si presenta el comprobante de la solicitud de ingreso, se considera insatisfactorio si no pertenece o no ha presentado solicitud.</w:t>
      </w:r>
    </w:p>
    <w:p w14:paraId="7973AAF3" w14:textId="670DA264" w:rsidR="000F49A9" w:rsidRDefault="000F49A9" w:rsidP="004E5010">
      <w:pPr>
        <w:ind w:left="708"/>
        <w:jc w:val="center"/>
        <w:rPr>
          <w:rFonts w:cstheme="minorHAnsi"/>
          <w:sz w:val="24"/>
          <w:szCs w:val="24"/>
        </w:rPr>
      </w:pPr>
      <w:r w:rsidRPr="00E43308">
        <w:rPr>
          <w:rFonts w:ascii="Segoe UI Symbol" w:hAnsi="Segoe UI Symbol" w:cs="Segoe UI Symbol"/>
          <w:sz w:val="24"/>
          <w:szCs w:val="24"/>
        </w:rPr>
        <w:t>☐</w:t>
      </w:r>
      <w:r w:rsidRPr="00E43308">
        <w:rPr>
          <w:rFonts w:cstheme="minorHAnsi"/>
          <w:sz w:val="24"/>
          <w:szCs w:val="24"/>
        </w:rPr>
        <w:t xml:space="preserve"> Adecuado </w:t>
      </w:r>
      <w:r w:rsidRPr="00E43308">
        <w:rPr>
          <w:rFonts w:ascii="Segoe UI Symbol" w:hAnsi="Segoe UI Symbol" w:cs="Segoe UI Symbol"/>
          <w:sz w:val="24"/>
          <w:szCs w:val="24"/>
        </w:rPr>
        <w:t>☐</w:t>
      </w:r>
      <w:r w:rsidRPr="00E43308">
        <w:rPr>
          <w:rFonts w:cstheme="minorHAnsi"/>
          <w:sz w:val="24"/>
          <w:szCs w:val="24"/>
        </w:rPr>
        <w:t xml:space="preserve"> Satisfactorio </w:t>
      </w:r>
      <w:sdt>
        <w:sdtPr>
          <w:rPr>
            <w:rFonts w:eastAsia="MS Gothic" w:cstheme="minorHAnsi"/>
          </w:rPr>
          <w:id w:val="-1450004991"/>
          <w14:checkbox>
            <w14:checked w14:val="1"/>
            <w14:checkedState w14:val="2612" w14:font="MS Gothic"/>
            <w14:uncheckedState w14:val="2610" w14:font="MS Gothic"/>
          </w14:checkbox>
        </w:sdtPr>
        <w:sdtContent>
          <w:r w:rsidR="00E43308">
            <w:rPr>
              <w:rFonts w:ascii="MS Gothic" w:eastAsia="MS Gothic" w:hAnsi="MS Gothic" w:cstheme="minorHAnsi" w:hint="eastAsia"/>
            </w:rPr>
            <w:t>☒</w:t>
          </w:r>
        </w:sdtContent>
      </w:sdt>
      <w:r w:rsidRPr="00E43308">
        <w:rPr>
          <w:rFonts w:cstheme="minorHAnsi"/>
          <w:sz w:val="24"/>
          <w:szCs w:val="24"/>
        </w:rPr>
        <w:t xml:space="preserve"> Insatisfactorio</w:t>
      </w:r>
    </w:p>
    <w:p w14:paraId="6572310C" w14:textId="77777777" w:rsidR="000F49A9" w:rsidRPr="008264D3" w:rsidRDefault="000F49A9" w:rsidP="00D707E2">
      <w:pPr>
        <w:ind w:left="708"/>
        <w:jc w:val="both"/>
        <w:rPr>
          <w:rFonts w:cstheme="minorHAnsi"/>
          <w:sz w:val="24"/>
          <w:szCs w:val="24"/>
        </w:rPr>
      </w:pPr>
      <w:r w:rsidRPr="008264D3">
        <w:rPr>
          <w:rFonts w:cstheme="minorHAnsi"/>
          <w:sz w:val="24"/>
          <w:szCs w:val="24"/>
        </w:rPr>
        <w:t>Rúbrica 7.2. Se considera satisfactorio si cuenta con mecanismos e insatisfactorio si no los tiene.</w:t>
      </w:r>
    </w:p>
    <w:p w14:paraId="68D09477" w14:textId="5787E02A" w:rsidR="000F49A9" w:rsidRPr="008264D3" w:rsidRDefault="00000000" w:rsidP="004E5010">
      <w:pPr>
        <w:ind w:left="708"/>
        <w:jc w:val="center"/>
        <w:rPr>
          <w:rFonts w:cstheme="minorHAnsi"/>
          <w:sz w:val="24"/>
          <w:szCs w:val="24"/>
        </w:rPr>
      </w:pPr>
      <w:sdt>
        <w:sdtPr>
          <w:rPr>
            <w:rFonts w:eastAsia="MS Gothic" w:cstheme="minorHAnsi"/>
          </w:rPr>
          <w:id w:val="-583078182"/>
          <w14:checkbox>
            <w14:checked w14:val="1"/>
            <w14:checkedState w14:val="2612" w14:font="MS Gothic"/>
            <w14:uncheckedState w14:val="2610" w14:font="MS Gothic"/>
          </w14:checkbox>
        </w:sdtPr>
        <w:sdtContent>
          <w:r w:rsidR="00E43308">
            <w:rPr>
              <w:rFonts w:ascii="MS Gothic" w:eastAsia="MS Gothic" w:hAnsi="MS Gothic" w:cstheme="minorHAnsi" w:hint="eastAsia"/>
            </w:rPr>
            <w:t>☒</w:t>
          </w:r>
        </w:sdtContent>
      </w:sdt>
      <w:r w:rsidR="00B502C8" w:rsidRPr="008264D3">
        <w:rPr>
          <w:rFonts w:cstheme="minorHAnsi"/>
          <w:sz w:val="24"/>
          <w:szCs w:val="24"/>
        </w:rPr>
        <w:t xml:space="preserve"> </w:t>
      </w:r>
      <w:r w:rsidR="000F49A9" w:rsidRPr="008264D3">
        <w:rPr>
          <w:rFonts w:cstheme="minorHAnsi"/>
          <w:sz w:val="24"/>
          <w:szCs w:val="24"/>
        </w:rPr>
        <w:t xml:space="preserve">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4DC83C8" w14:textId="77777777" w:rsidR="000F49A9" w:rsidRPr="008264D3" w:rsidRDefault="000F49A9" w:rsidP="00D707E2">
      <w:pPr>
        <w:ind w:left="708"/>
        <w:jc w:val="both"/>
        <w:rPr>
          <w:rFonts w:cstheme="minorHAnsi"/>
          <w:color w:val="FF0000"/>
          <w:sz w:val="24"/>
          <w:szCs w:val="24"/>
        </w:rPr>
      </w:pPr>
      <w:r w:rsidRPr="008264D3">
        <w:rPr>
          <w:rFonts w:cstheme="minorHAnsi"/>
          <w:color w:val="FF0000"/>
          <w:sz w:val="24"/>
          <w:szCs w:val="24"/>
        </w:rPr>
        <w:t>Con base en lo anterior, exprese ampliamente el juicio de valor.</w:t>
      </w:r>
    </w:p>
    <w:p w14:paraId="6EEA33DA" w14:textId="1B55654D" w:rsidR="00D707E2" w:rsidRPr="008264D3" w:rsidRDefault="00E43308" w:rsidP="00D707E2">
      <w:pPr>
        <w:ind w:left="708"/>
        <w:jc w:val="both"/>
        <w:rPr>
          <w:rFonts w:cstheme="minorHAnsi"/>
          <w:sz w:val="24"/>
          <w:szCs w:val="24"/>
        </w:rPr>
      </w:pPr>
      <w:r>
        <w:rPr>
          <w:rFonts w:cstheme="minorHAnsi"/>
          <w:sz w:val="24"/>
          <w:szCs w:val="24"/>
        </w:rPr>
        <w:lastRenderedPageBreak/>
        <w:t>Sería deseable que el Doctorado en Optimización esté en el Sistema Nacional de Posgrados.</w:t>
      </w:r>
    </w:p>
    <w:p w14:paraId="3AB84E5F"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8. Proceso de enseñanza-aprendizaje </w:t>
      </w:r>
    </w:p>
    <w:p w14:paraId="57B1682B" w14:textId="642F3EA8" w:rsidR="000F49A9" w:rsidRPr="008264D3" w:rsidRDefault="000F49A9" w:rsidP="00D707E2">
      <w:pPr>
        <w:ind w:left="708"/>
        <w:jc w:val="both"/>
        <w:rPr>
          <w:rFonts w:cstheme="minorHAnsi"/>
          <w:sz w:val="24"/>
          <w:szCs w:val="24"/>
        </w:rPr>
      </w:pPr>
      <w:r w:rsidRPr="008264D3">
        <w:rPr>
          <w:rFonts w:cstheme="minorHAnsi"/>
          <w:sz w:val="24"/>
          <w:szCs w:val="24"/>
        </w:rPr>
        <w:t>Rúbrica 8.1. Se considera satisfactorio si cumple con al menos el 50%, se considera insatisfactorio si no lo cumple.</w:t>
      </w:r>
    </w:p>
    <w:p w14:paraId="4BF619AE" w14:textId="1E3D6744" w:rsidR="000F49A9" w:rsidRPr="008264D3" w:rsidRDefault="00000000" w:rsidP="004E5010">
      <w:pPr>
        <w:ind w:left="708"/>
        <w:jc w:val="center"/>
        <w:rPr>
          <w:rFonts w:cstheme="minorHAnsi"/>
          <w:sz w:val="24"/>
          <w:szCs w:val="24"/>
        </w:rPr>
      </w:pPr>
      <w:sdt>
        <w:sdtPr>
          <w:rPr>
            <w:rFonts w:eastAsia="MS Gothic" w:cstheme="minorHAnsi"/>
          </w:rPr>
          <w:id w:val="1303346682"/>
          <w14:checkbox>
            <w14:checked w14:val="1"/>
            <w14:checkedState w14:val="2612" w14:font="MS Gothic"/>
            <w14:uncheckedState w14:val="2610" w14:font="MS Gothic"/>
          </w14:checkbox>
        </w:sdtPr>
        <w:sdtContent>
          <w:r w:rsidR="00B502C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B43FCCE" w14:textId="77777777" w:rsidR="000F49A9" w:rsidRPr="008264D3" w:rsidRDefault="000F49A9" w:rsidP="00D707E2">
      <w:pPr>
        <w:ind w:left="708"/>
        <w:jc w:val="both"/>
        <w:rPr>
          <w:rFonts w:cstheme="minorHAnsi"/>
          <w:color w:val="FF0000"/>
          <w:sz w:val="24"/>
          <w:szCs w:val="24"/>
        </w:rPr>
      </w:pPr>
      <w:r w:rsidRPr="008264D3">
        <w:rPr>
          <w:rFonts w:cstheme="minorHAnsi"/>
          <w:color w:val="FF0000"/>
          <w:sz w:val="24"/>
          <w:szCs w:val="24"/>
        </w:rPr>
        <w:t>Con base en lo anterior, exprese ampliamente el juicio de valor.</w:t>
      </w:r>
    </w:p>
    <w:p w14:paraId="48DB500D" w14:textId="2677AA21" w:rsidR="00D707E2" w:rsidRPr="008264D3" w:rsidRDefault="00395F21" w:rsidP="00D707E2">
      <w:pPr>
        <w:ind w:left="708"/>
        <w:jc w:val="both"/>
        <w:rPr>
          <w:rFonts w:cstheme="minorHAnsi"/>
          <w:sz w:val="24"/>
          <w:szCs w:val="24"/>
        </w:rPr>
      </w:pPr>
      <w:r>
        <w:rPr>
          <w:rFonts w:cstheme="minorHAnsi"/>
          <w:sz w:val="24"/>
          <w:szCs w:val="24"/>
        </w:rPr>
        <w:t>Se usan las TIC en el proceso de enseñanza – aprendizaje.</w:t>
      </w:r>
    </w:p>
    <w:p w14:paraId="3A464773"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9. Vinculación </w:t>
      </w:r>
    </w:p>
    <w:p w14:paraId="05F47FAA" w14:textId="03839CFC" w:rsidR="000F49A9" w:rsidRPr="008264D3" w:rsidRDefault="000F49A9" w:rsidP="00D707E2">
      <w:pPr>
        <w:ind w:left="708"/>
        <w:jc w:val="both"/>
        <w:rPr>
          <w:rFonts w:cstheme="minorHAnsi"/>
          <w:sz w:val="24"/>
          <w:szCs w:val="24"/>
        </w:rPr>
      </w:pPr>
      <w:r w:rsidRPr="008264D3">
        <w:rPr>
          <w:rFonts w:cstheme="minorHAnsi"/>
          <w:sz w:val="24"/>
          <w:szCs w:val="24"/>
        </w:rPr>
        <w:t>Rúbrica 9.1. Se considera satisfactorio si cumple con al menos el 30% e insatisfactorio si no lo cumple.</w:t>
      </w:r>
    </w:p>
    <w:p w14:paraId="0FD2527C" w14:textId="4A291899" w:rsidR="000F49A9" w:rsidRPr="008264D3" w:rsidRDefault="00000000" w:rsidP="004E5010">
      <w:pPr>
        <w:ind w:left="708"/>
        <w:jc w:val="center"/>
        <w:rPr>
          <w:rFonts w:cstheme="minorHAnsi"/>
          <w:sz w:val="24"/>
          <w:szCs w:val="24"/>
        </w:rPr>
      </w:pPr>
      <w:sdt>
        <w:sdtPr>
          <w:rPr>
            <w:rFonts w:eastAsia="MS Gothic" w:cstheme="minorHAnsi"/>
          </w:rPr>
          <w:id w:val="-1920395219"/>
          <w14:checkbox>
            <w14:checked w14:val="1"/>
            <w14:checkedState w14:val="2612" w14:font="MS Gothic"/>
            <w14:uncheckedState w14:val="2610" w14:font="MS Gothic"/>
          </w14:checkbox>
        </w:sdtPr>
        <w:sdtContent>
          <w:r w:rsidR="00B502C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C3640B3" w14:textId="6B2A1CE0" w:rsidR="000F49A9" w:rsidRPr="008264D3" w:rsidRDefault="000F49A9" w:rsidP="00D707E2">
      <w:pPr>
        <w:ind w:left="708"/>
        <w:jc w:val="both"/>
        <w:rPr>
          <w:rFonts w:cstheme="minorHAnsi"/>
          <w:sz w:val="24"/>
          <w:szCs w:val="24"/>
        </w:rPr>
      </w:pPr>
      <w:r w:rsidRPr="008264D3">
        <w:rPr>
          <w:rFonts w:cstheme="minorHAnsi"/>
          <w:sz w:val="24"/>
          <w:szCs w:val="24"/>
        </w:rPr>
        <w:t>Rúbrica 9.2 Se considera satisfactorio si cumple con al menos el 50% e insatisfactorio si no lo cumple.</w:t>
      </w:r>
    </w:p>
    <w:p w14:paraId="485D12DB" w14:textId="306D0A68" w:rsidR="000F49A9" w:rsidRPr="008264D3" w:rsidRDefault="00000000" w:rsidP="004E5010">
      <w:pPr>
        <w:ind w:left="708"/>
        <w:jc w:val="center"/>
        <w:rPr>
          <w:rFonts w:cstheme="minorHAnsi"/>
          <w:sz w:val="24"/>
          <w:szCs w:val="24"/>
        </w:rPr>
      </w:pPr>
      <w:sdt>
        <w:sdtPr>
          <w:rPr>
            <w:rFonts w:eastAsia="MS Gothic" w:cstheme="minorHAnsi"/>
          </w:rPr>
          <w:id w:val="-2141336700"/>
          <w14:checkbox>
            <w14:checked w14:val="1"/>
            <w14:checkedState w14:val="2612" w14:font="MS Gothic"/>
            <w14:uncheckedState w14:val="2610" w14:font="MS Gothic"/>
          </w14:checkbox>
        </w:sdtPr>
        <w:sdtContent>
          <w:r w:rsidR="00B502C8">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5A930E7" w14:textId="77777777" w:rsidR="000F49A9" w:rsidRPr="008264D3" w:rsidRDefault="000F49A9" w:rsidP="00D707E2">
      <w:pPr>
        <w:ind w:left="708"/>
        <w:jc w:val="both"/>
        <w:rPr>
          <w:rFonts w:cstheme="minorHAnsi"/>
          <w:sz w:val="24"/>
          <w:szCs w:val="24"/>
        </w:rPr>
      </w:pPr>
      <w:r w:rsidRPr="008264D3">
        <w:rPr>
          <w:rFonts w:cstheme="minorHAnsi"/>
          <w:sz w:val="24"/>
          <w:szCs w:val="24"/>
        </w:rPr>
        <w:t>Rúbrica 9.3. Se considera satisfactorio si cumple con al menos 2 e insatisfactorio si no lo cumple.</w:t>
      </w:r>
    </w:p>
    <w:p w14:paraId="36C5E37D" w14:textId="17B1D2D1" w:rsidR="000F49A9" w:rsidRDefault="000F49A9" w:rsidP="004E5010">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sdt>
        <w:sdtPr>
          <w:rPr>
            <w:rFonts w:eastAsia="MS Gothic" w:cstheme="minorHAnsi"/>
          </w:rPr>
          <w:id w:val="1704674560"/>
          <w14:checkbox>
            <w14:checked w14:val="1"/>
            <w14:checkedState w14:val="2612" w14:font="MS Gothic"/>
            <w14:uncheckedState w14:val="2610" w14:font="MS Gothic"/>
          </w14:checkbox>
        </w:sdtPr>
        <w:sdtContent>
          <w:r w:rsidR="00716500">
            <w:rPr>
              <w:rFonts w:ascii="MS Gothic" w:eastAsia="MS Gothic" w:hAnsi="MS Gothic" w:cstheme="minorHAnsi" w:hint="eastAsia"/>
            </w:rPr>
            <w:t>☒</w:t>
          </w:r>
        </w:sdtContent>
      </w:sdt>
      <w:r w:rsidRPr="008264D3">
        <w:rPr>
          <w:rFonts w:cstheme="minorHAnsi"/>
          <w:sz w:val="24"/>
          <w:szCs w:val="24"/>
        </w:rPr>
        <w:t xml:space="preserve"> Insatisfactorio</w:t>
      </w:r>
    </w:p>
    <w:p w14:paraId="15C1BA19" w14:textId="6F2F19EB" w:rsidR="00716500" w:rsidRDefault="00716500" w:rsidP="00716500">
      <w:pPr>
        <w:ind w:left="708"/>
        <w:rPr>
          <w:rFonts w:cstheme="minorHAnsi"/>
          <w:sz w:val="24"/>
          <w:szCs w:val="24"/>
        </w:rPr>
      </w:pPr>
      <w:r w:rsidRPr="00716500">
        <w:rPr>
          <w:rFonts w:cstheme="minorHAnsi"/>
          <w:i/>
          <w:iCs/>
          <w:sz w:val="24"/>
          <w:szCs w:val="24"/>
        </w:rPr>
        <w:t>No hay convenios o colaboraciones con instituciones</w:t>
      </w:r>
      <w:r>
        <w:rPr>
          <w:rFonts w:cstheme="minorHAnsi"/>
          <w:sz w:val="24"/>
          <w:szCs w:val="24"/>
        </w:rPr>
        <w:t>.</w:t>
      </w:r>
    </w:p>
    <w:p w14:paraId="26820E80" w14:textId="77777777" w:rsidR="00B502C8" w:rsidRPr="008264D3" w:rsidRDefault="00B502C8" w:rsidP="00716500">
      <w:pPr>
        <w:ind w:left="708"/>
        <w:rPr>
          <w:rFonts w:cstheme="minorHAnsi"/>
          <w:sz w:val="24"/>
          <w:szCs w:val="24"/>
        </w:rPr>
      </w:pPr>
    </w:p>
    <w:p w14:paraId="660276D4" w14:textId="02B18F8E" w:rsidR="000F49A9" w:rsidRPr="008264D3" w:rsidRDefault="000F49A9" w:rsidP="00D707E2">
      <w:pPr>
        <w:ind w:left="708"/>
        <w:jc w:val="both"/>
        <w:rPr>
          <w:rFonts w:cstheme="minorHAnsi"/>
          <w:sz w:val="24"/>
          <w:szCs w:val="24"/>
        </w:rPr>
      </w:pPr>
      <w:r w:rsidRPr="008264D3">
        <w:rPr>
          <w:rFonts w:cstheme="minorHAnsi"/>
          <w:sz w:val="24"/>
          <w:szCs w:val="24"/>
        </w:rPr>
        <w:t>Rúbrica 9.4. Se considera adecuado si cumple con al menos el 30%, se considera satisfactorio con posibilidad de mejora si cumple con al menos el 20%, se considera insatisfactorio si es menor de 20%.</w:t>
      </w:r>
    </w:p>
    <w:p w14:paraId="07959E0D" w14:textId="00F3D631" w:rsidR="000F49A9" w:rsidRPr="008264D3" w:rsidRDefault="00000000" w:rsidP="004E5010">
      <w:pPr>
        <w:ind w:left="708"/>
        <w:jc w:val="center"/>
        <w:rPr>
          <w:rFonts w:cstheme="minorHAnsi"/>
          <w:sz w:val="24"/>
          <w:szCs w:val="24"/>
        </w:rPr>
      </w:pPr>
      <w:sdt>
        <w:sdtPr>
          <w:rPr>
            <w:rFonts w:eastAsia="MS Gothic" w:cstheme="minorHAnsi"/>
          </w:rPr>
          <w:id w:val="1159651148"/>
          <w14:checkbox>
            <w14:checked w14:val="1"/>
            <w14:checkedState w14:val="2612" w14:font="MS Gothic"/>
            <w14:uncheckedState w14:val="2610" w14:font="MS Gothic"/>
          </w14:checkbox>
        </w:sdtPr>
        <w:sdtContent>
          <w:r w:rsidR="00566EF3">
            <w:rPr>
              <w:rFonts w:ascii="MS Gothic" w:eastAsia="MS Gothic" w:hAnsi="MS Gothic" w:cstheme="minorHAnsi" w:hint="eastAsia"/>
            </w:rPr>
            <w:t>☒</w:t>
          </w:r>
        </w:sdtContent>
      </w:sdt>
      <w:r w:rsidR="000F49A9" w:rsidRPr="008264D3">
        <w:rPr>
          <w:rFonts w:cstheme="minorHAnsi"/>
          <w:sz w:val="24"/>
          <w:szCs w:val="24"/>
        </w:rPr>
        <w:t xml:space="preserve"> Adecuado </w:t>
      </w:r>
      <w:r w:rsidR="000F49A9" w:rsidRPr="008264D3">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1DD15F1" w14:textId="77777777" w:rsidR="000F49A9" w:rsidRPr="008264D3" w:rsidRDefault="000F49A9" w:rsidP="00D707E2">
      <w:pPr>
        <w:ind w:left="708"/>
        <w:jc w:val="both"/>
        <w:rPr>
          <w:rFonts w:cstheme="minorHAnsi"/>
          <w:sz w:val="24"/>
          <w:szCs w:val="24"/>
        </w:rPr>
      </w:pPr>
      <w:r w:rsidRPr="008264D3">
        <w:rPr>
          <w:rFonts w:cstheme="minorHAnsi"/>
          <w:sz w:val="24"/>
          <w:szCs w:val="24"/>
        </w:rPr>
        <w:t>Rúbrica 9.5. Se considera satisfactorio si cumple con el 50% e insatisfactorio si no lo cumple.</w:t>
      </w:r>
    </w:p>
    <w:p w14:paraId="699F8162" w14:textId="61CCF7E1" w:rsidR="000F49A9" w:rsidRDefault="000F49A9" w:rsidP="004E5010">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sdt>
        <w:sdtPr>
          <w:rPr>
            <w:rFonts w:eastAsia="MS Gothic" w:cstheme="minorHAnsi"/>
          </w:rPr>
          <w:id w:val="-1245878266"/>
          <w14:checkbox>
            <w14:checked w14:val="1"/>
            <w14:checkedState w14:val="2612" w14:font="MS Gothic"/>
            <w14:uncheckedState w14:val="2610" w14:font="MS Gothic"/>
          </w14:checkbox>
        </w:sdtPr>
        <w:sdtContent>
          <w:r w:rsidR="00716500">
            <w:rPr>
              <w:rFonts w:ascii="MS Gothic" w:eastAsia="MS Gothic" w:hAnsi="MS Gothic" w:cstheme="minorHAnsi" w:hint="eastAsia"/>
            </w:rPr>
            <w:t>☒</w:t>
          </w:r>
        </w:sdtContent>
      </w:sdt>
      <w:r w:rsidRPr="008264D3">
        <w:rPr>
          <w:rFonts w:cstheme="minorHAnsi"/>
          <w:sz w:val="24"/>
          <w:szCs w:val="24"/>
        </w:rPr>
        <w:t xml:space="preserve"> Insatisfactorio</w:t>
      </w:r>
    </w:p>
    <w:p w14:paraId="4B694997" w14:textId="73999D47" w:rsidR="00716500" w:rsidRPr="008264D3" w:rsidRDefault="00716500" w:rsidP="00716500">
      <w:pPr>
        <w:ind w:left="708"/>
        <w:rPr>
          <w:rFonts w:cstheme="minorHAnsi"/>
          <w:sz w:val="24"/>
          <w:szCs w:val="24"/>
        </w:rPr>
      </w:pPr>
      <w:r w:rsidRPr="00716500">
        <w:rPr>
          <w:rFonts w:cstheme="minorHAnsi"/>
          <w:i/>
          <w:iCs/>
          <w:sz w:val="24"/>
          <w:szCs w:val="24"/>
        </w:rPr>
        <w:t>No se reportan alumnos en programa de movilidad</w:t>
      </w:r>
      <w:r>
        <w:rPr>
          <w:rFonts w:cstheme="minorHAnsi"/>
          <w:sz w:val="24"/>
          <w:szCs w:val="24"/>
        </w:rPr>
        <w:t>.</w:t>
      </w:r>
    </w:p>
    <w:p w14:paraId="38ADF5B4" w14:textId="77777777" w:rsidR="00852DFC" w:rsidRPr="008264D3" w:rsidRDefault="00852DFC" w:rsidP="004E5010">
      <w:pPr>
        <w:ind w:left="708"/>
        <w:jc w:val="center"/>
        <w:rPr>
          <w:rFonts w:cstheme="minorHAnsi"/>
          <w:sz w:val="24"/>
          <w:szCs w:val="24"/>
        </w:rPr>
      </w:pPr>
    </w:p>
    <w:p w14:paraId="7F5E1D3F" w14:textId="70DCEA16" w:rsidR="000F49A9" w:rsidRPr="008264D3" w:rsidRDefault="000F49A9" w:rsidP="00D707E2">
      <w:pPr>
        <w:ind w:left="708"/>
        <w:jc w:val="both"/>
        <w:rPr>
          <w:rFonts w:cstheme="minorHAnsi"/>
          <w:sz w:val="24"/>
          <w:szCs w:val="24"/>
        </w:rPr>
      </w:pPr>
      <w:r w:rsidRPr="008264D3">
        <w:rPr>
          <w:rFonts w:cstheme="minorHAnsi"/>
          <w:sz w:val="24"/>
          <w:szCs w:val="24"/>
        </w:rPr>
        <w:lastRenderedPageBreak/>
        <w:t>Rúbrica 9.7. Se considera satisfactorio si cumple con al menos el 30% e se considera insatisfactorio si no lo cumple.</w:t>
      </w:r>
    </w:p>
    <w:p w14:paraId="5895045A" w14:textId="753B8C24" w:rsidR="000F49A9" w:rsidRPr="008264D3" w:rsidRDefault="00000000" w:rsidP="004E5010">
      <w:pPr>
        <w:ind w:left="708"/>
        <w:jc w:val="center"/>
        <w:rPr>
          <w:rFonts w:cstheme="minorHAnsi"/>
          <w:sz w:val="24"/>
          <w:szCs w:val="24"/>
        </w:rPr>
      </w:pPr>
      <w:sdt>
        <w:sdtPr>
          <w:rPr>
            <w:rFonts w:eastAsia="MS Gothic" w:cstheme="minorHAnsi"/>
          </w:rPr>
          <w:id w:val="1016500933"/>
          <w14:checkbox>
            <w14:checked w14:val="1"/>
            <w14:checkedState w14:val="2612" w14:font="MS Gothic"/>
            <w14:uncheckedState w14:val="2610" w14:font="MS Gothic"/>
          </w14:checkbox>
        </w:sdtPr>
        <w:sdtContent>
          <w:r w:rsidR="00852DFC">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67D4E44F" w14:textId="77777777" w:rsidR="000F49A9" w:rsidRPr="008264D3" w:rsidRDefault="000F49A9" w:rsidP="00D707E2">
      <w:pPr>
        <w:ind w:left="708"/>
        <w:jc w:val="both"/>
        <w:rPr>
          <w:rFonts w:cstheme="minorHAnsi"/>
          <w:color w:val="FF0000"/>
          <w:sz w:val="24"/>
          <w:szCs w:val="24"/>
        </w:rPr>
      </w:pPr>
      <w:r w:rsidRPr="008264D3">
        <w:rPr>
          <w:rFonts w:cstheme="minorHAnsi"/>
          <w:color w:val="FF0000"/>
          <w:sz w:val="24"/>
          <w:szCs w:val="24"/>
        </w:rPr>
        <w:t>Con base en lo anterior, exprese ampliamente el juicio de valor.</w:t>
      </w:r>
    </w:p>
    <w:p w14:paraId="6FE6F3AA" w14:textId="6C3E0D57" w:rsidR="00D707E2" w:rsidRPr="008264D3" w:rsidRDefault="00590595" w:rsidP="00D707E2">
      <w:pPr>
        <w:ind w:left="708"/>
        <w:jc w:val="both"/>
        <w:rPr>
          <w:rFonts w:cstheme="minorHAnsi"/>
          <w:sz w:val="24"/>
          <w:szCs w:val="24"/>
        </w:rPr>
      </w:pPr>
      <w:r>
        <w:rPr>
          <w:rFonts w:cstheme="minorHAnsi"/>
          <w:sz w:val="24"/>
          <w:szCs w:val="24"/>
        </w:rPr>
        <w:t>La etiqueta “</w:t>
      </w:r>
      <w:r w:rsidR="00EB7EF2">
        <w:rPr>
          <w:rFonts w:cstheme="minorHAnsi"/>
          <w:sz w:val="24"/>
          <w:szCs w:val="24"/>
        </w:rPr>
        <w:t>s</w:t>
      </w:r>
      <w:r>
        <w:rPr>
          <w:rFonts w:cstheme="minorHAnsi"/>
          <w:sz w:val="24"/>
          <w:szCs w:val="24"/>
        </w:rPr>
        <w:t xml:space="preserve">atisfactorio” </w:t>
      </w:r>
      <w:r w:rsidR="00EB7EF2">
        <w:rPr>
          <w:rFonts w:cstheme="minorHAnsi"/>
          <w:sz w:val="24"/>
          <w:szCs w:val="24"/>
        </w:rPr>
        <w:t xml:space="preserve">aparece en cuatro de seis rubros. </w:t>
      </w:r>
    </w:p>
    <w:p w14:paraId="6D478EF3"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10. Difusión </w:t>
      </w:r>
    </w:p>
    <w:p w14:paraId="6506FE1A" w14:textId="660D5457" w:rsidR="000F49A9" w:rsidRPr="008264D3" w:rsidRDefault="000F49A9" w:rsidP="00D707E2">
      <w:pPr>
        <w:ind w:left="708"/>
        <w:jc w:val="both"/>
        <w:rPr>
          <w:rFonts w:cstheme="minorHAnsi"/>
          <w:sz w:val="24"/>
          <w:szCs w:val="24"/>
        </w:rPr>
      </w:pPr>
      <w:r w:rsidRPr="008264D3">
        <w:rPr>
          <w:rFonts w:cstheme="minorHAnsi"/>
          <w:sz w:val="24"/>
          <w:szCs w:val="24"/>
        </w:rPr>
        <w:t>Rúbrica 10.1. Se considera satisfactorio si cumple con al menos 3 (preferible medios electrónicos) e insatisfactorio si no cumple.</w:t>
      </w:r>
    </w:p>
    <w:p w14:paraId="584F0E6D" w14:textId="10A9B25A" w:rsidR="000F49A9" w:rsidRPr="008264D3" w:rsidRDefault="00000000" w:rsidP="004E5010">
      <w:pPr>
        <w:ind w:left="708"/>
        <w:jc w:val="center"/>
        <w:rPr>
          <w:rFonts w:cstheme="minorHAnsi"/>
          <w:sz w:val="24"/>
          <w:szCs w:val="24"/>
        </w:rPr>
      </w:pPr>
      <w:sdt>
        <w:sdtPr>
          <w:rPr>
            <w:rFonts w:eastAsia="MS Gothic" w:cstheme="minorHAnsi"/>
          </w:rPr>
          <w:id w:val="1089282897"/>
          <w14:checkbox>
            <w14:checked w14:val="1"/>
            <w14:checkedState w14:val="2612" w14:font="MS Gothic"/>
            <w14:uncheckedState w14:val="2610" w14:font="MS Gothic"/>
          </w14:checkbox>
        </w:sdtPr>
        <w:sdtContent>
          <w:r w:rsidR="00852DFC">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6BE94369" w14:textId="77777777" w:rsidR="000F49A9" w:rsidRPr="008264D3" w:rsidRDefault="000F49A9" w:rsidP="00D707E2">
      <w:pPr>
        <w:ind w:left="708"/>
        <w:jc w:val="both"/>
        <w:rPr>
          <w:rFonts w:cstheme="minorHAnsi"/>
          <w:sz w:val="24"/>
          <w:szCs w:val="24"/>
        </w:rPr>
      </w:pPr>
      <w:r w:rsidRPr="008264D3">
        <w:rPr>
          <w:rFonts w:cstheme="minorHAnsi"/>
          <w:sz w:val="24"/>
          <w:szCs w:val="24"/>
        </w:rPr>
        <w:t>Rúbrica 10.2. Se considera satisfactorio si cumple con al menos 3 e insatisfactorio si no lo cumple.</w:t>
      </w:r>
    </w:p>
    <w:p w14:paraId="6ECC0ED9" w14:textId="19A46428" w:rsidR="000F49A9" w:rsidRPr="008264D3" w:rsidRDefault="00000000" w:rsidP="004E5010">
      <w:pPr>
        <w:ind w:left="708"/>
        <w:jc w:val="center"/>
        <w:rPr>
          <w:rFonts w:cstheme="minorHAnsi"/>
          <w:sz w:val="24"/>
          <w:szCs w:val="24"/>
        </w:rPr>
      </w:pPr>
      <w:sdt>
        <w:sdtPr>
          <w:rPr>
            <w:rFonts w:eastAsia="MS Gothic" w:cstheme="minorHAnsi"/>
          </w:rPr>
          <w:id w:val="119727918"/>
          <w14:checkbox>
            <w14:checked w14:val="1"/>
            <w14:checkedState w14:val="2612" w14:font="MS Gothic"/>
            <w14:uncheckedState w14:val="2610" w14:font="MS Gothic"/>
          </w14:checkbox>
        </w:sdtPr>
        <w:sdtContent>
          <w:r w:rsidR="00852DFC">
            <w:rPr>
              <w:rFonts w:ascii="MS Gothic" w:eastAsia="MS Gothic" w:hAnsi="MS Gothic" w:cstheme="minorHAnsi" w:hint="eastAsia"/>
            </w:rPr>
            <w:t>☒</w:t>
          </w:r>
        </w:sdtContent>
      </w:sdt>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56296D7" w14:textId="77777777" w:rsidR="000F49A9" w:rsidRPr="008264D3" w:rsidRDefault="000F49A9" w:rsidP="00D707E2">
      <w:pPr>
        <w:ind w:left="708"/>
        <w:jc w:val="both"/>
        <w:rPr>
          <w:rFonts w:cstheme="minorHAnsi"/>
          <w:sz w:val="24"/>
          <w:szCs w:val="24"/>
        </w:rPr>
      </w:pPr>
      <w:r w:rsidRPr="008264D3">
        <w:rPr>
          <w:rFonts w:cstheme="minorHAnsi"/>
          <w:sz w:val="24"/>
          <w:szCs w:val="24"/>
        </w:rPr>
        <w:t>Rúbrica 10.3. Se considera satisfactorio si cumple con el 100% e insatisfactorio si no lo cumple.</w:t>
      </w:r>
    </w:p>
    <w:p w14:paraId="52418142" w14:textId="6574FDD5" w:rsidR="000F49A9" w:rsidRPr="008264D3" w:rsidRDefault="00000000" w:rsidP="004E5010">
      <w:pPr>
        <w:ind w:left="708"/>
        <w:jc w:val="center"/>
        <w:rPr>
          <w:rFonts w:cstheme="minorHAnsi"/>
          <w:sz w:val="24"/>
          <w:szCs w:val="24"/>
        </w:rPr>
      </w:pPr>
      <w:sdt>
        <w:sdtPr>
          <w:rPr>
            <w:rFonts w:eastAsia="MS Gothic" w:cstheme="minorHAnsi"/>
          </w:rPr>
          <w:id w:val="-1347709349"/>
          <w14:checkbox>
            <w14:checked w14:val="1"/>
            <w14:checkedState w14:val="2612" w14:font="MS Gothic"/>
            <w14:uncheckedState w14:val="2610" w14:font="MS Gothic"/>
          </w14:checkbox>
        </w:sdtPr>
        <w:sdtContent>
          <w:r w:rsidR="00852DFC">
            <w:rPr>
              <w:rFonts w:ascii="MS Gothic" w:eastAsia="MS Gothic" w:hAnsi="MS Gothic" w:cstheme="minorHAnsi" w:hint="eastAsia"/>
            </w:rPr>
            <w:t>☒</w:t>
          </w:r>
        </w:sdtContent>
      </w:sdt>
      <w:r w:rsidR="00852DFC" w:rsidRPr="008264D3">
        <w:rPr>
          <w:rFonts w:cstheme="minorHAnsi"/>
          <w:sz w:val="24"/>
          <w:szCs w:val="24"/>
        </w:rPr>
        <w:t xml:space="preserve"> </w:t>
      </w:r>
      <w:r w:rsidR="000F49A9" w:rsidRPr="008264D3">
        <w:rPr>
          <w:rFonts w:cstheme="minorHAnsi"/>
          <w:sz w:val="24"/>
          <w:szCs w:val="24"/>
        </w:rPr>
        <w:t xml:space="preserve">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608A1EF" w14:textId="77777777" w:rsidR="000F49A9" w:rsidRPr="008264D3" w:rsidRDefault="000F49A9" w:rsidP="00D707E2">
      <w:pPr>
        <w:ind w:left="708"/>
        <w:jc w:val="both"/>
        <w:rPr>
          <w:rFonts w:cstheme="minorHAnsi"/>
          <w:sz w:val="24"/>
          <w:szCs w:val="24"/>
        </w:rPr>
      </w:pPr>
      <w:r w:rsidRPr="008264D3">
        <w:rPr>
          <w:rFonts w:cstheme="minorHAnsi"/>
          <w:sz w:val="24"/>
          <w:szCs w:val="24"/>
        </w:rPr>
        <w:t>Rúbrica 10.4. Se considera satisfactorio si cumple con al menos 2 e insatisfactorio si no lo cumple.</w:t>
      </w:r>
    </w:p>
    <w:p w14:paraId="04392951" w14:textId="5F827816" w:rsidR="000F49A9" w:rsidRDefault="000F49A9" w:rsidP="004E5010">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sdt>
        <w:sdtPr>
          <w:rPr>
            <w:rFonts w:eastAsia="MS Gothic" w:cstheme="minorHAnsi"/>
          </w:rPr>
          <w:id w:val="2118948566"/>
          <w14:checkbox>
            <w14:checked w14:val="1"/>
            <w14:checkedState w14:val="2612" w14:font="MS Gothic"/>
            <w14:uncheckedState w14:val="2610" w14:font="MS Gothic"/>
          </w14:checkbox>
        </w:sdtPr>
        <w:sdtContent>
          <w:r w:rsidR="00716500">
            <w:rPr>
              <w:rFonts w:ascii="MS Gothic" w:eastAsia="MS Gothic" w:hAnsi="MS Gothic" w:cstheme="minorHAnsi" w:hint="eastAsia"/>
            </w:rPr>
            <w:t>☒</w:t>
          </w:r>
        </w:sdtContent>
      </w:sdt>
      <w:r w:rsidRPr="008264D3">
        <w:rPr>
          <w:rFonts w:cstheme="minorHAnsi"/>
          <w:sz w:val="24"/>
          <w:szCs w:val="24"/>
        </w:rPr>
        <w:t xml:space="preserve"> Insatisfactorio</w:t>
      </w:r>
    </w:p>
    <w:p w14:paraId="425E5CF5" w14:textId="37C83BC9" w:rsidR="00716500" w:rsidRDefault="00716500" w:rsidP="00716500">
      <w:pPr>
        <w:ind w:left="708"/>
        <w:rPr>
          <w:rFonts w:cstheme="minorHAnsi"/>
          <w:i/>
          <w:iCs/>
          <w:sz w:val="24"/>
          <w:szCs w:val="24"/>
        </w:rPr>
      </w:pPr>
      <w:r w:rsidRPr="00716500">
        <w:rPr>
          <w:rFonts w:cstheme="minorHAnsi"/>
          <w:i/>
          <w:iCs/>
          <w:sz w:val="24"/>
          <w:szCs w:val="24"/>
        </w:rPr>
        <w:t>No se reportan datos.</w:t>
      </w:r>
    </w:p>
    <w:p w14:paraId="6B627EB1" w14:textId="77777777" w:rsidR="00852DFC" w:rsidRPr="00716500" w:rsidRDefault="00852DFC" w:rsidP="00716500">
      <w:pPr>
        <w:ind w:left="708"/>
        <w:rPr>
          <w:rFonts w:cstheme="minorHAnsi"/>
          <w:i/>
          <w:iCs/>
          <w:sz w:val="24"/>
          <w:szCs w:val="24"/>
        </w:rPr>
      </w:pPr>
    </w:p>
    <w:p w14:paraId="7E92B945" w14:textId="44E9D04D" w:rsidR="000F49A9" w:rsidRPr="008264D3" w:rsidRDefault="000F49A9" w:rsidP="00D707E2">
      <w:pPr>
        <w:ind w:left="708"/>
        <w:jc w:val="both"/>
        <w:rPr>
          <w:rFonts w:cstheme="minorHAnsi"/>
          <w:color w:val="FF0000"/>
          <w:sz w:val="24"/>
          <w:szCs w:val="24"/>
        </w:rPr>
      </w:pPr>
      <w:r w:rsidRPr="008264D3">
        <w:rPr>
          <w:rFonts w:cstheme="minorHAnsi"/>
          <w:color w:val="FF0000"/>
          <w:sz w:val="24"/>
          <w:szCs w:val="24"/>
        </w:rPr>
        <w:t>Con base en lo anterior, exprese ampliamente el análisis de los resultados de la evaluación, así como recomendaciones para un plan de mejora</w:t>
      </w:r>
      <w:r w:rsidR="00D707E2" w:rsidRPr="008264D3">
        <w:rPr>
          <w:rFonts w:cstheme="minorHAnsi"/>
          <w:color w:val="FF0000"/>
          <w:sz w:val="24"/>
          <w:szCs w:val="24"/>
        </w:rPr>
        <w:t>.</w:t>
      </w:r>
    </w:p>
    <w:p w14:paraId="2266DA49" w14:textId="07EDD793" w:rsidR="000F49A9" w:rsidRPr="008264D3" w:rsidRDefault="00EB7EF2" w:rsidP="00EB7EF2">
      <w:pPr>
        <w:ind w:left="709"/>
        <w:jc w:val="both"/>
        <w:rPr>
          <w:rFonts w:cstheme="minorHAnsi"/>
          <w:sz w:val="24"/>
          <w:szCs w:val="24"/>
        </w:rPr>
      </w:pPr>
      <w:r>
        <w:rPr>
          <w:rFonts w:cstheme="minorHAnsi"/>
          <w:sz w:val="24"/>
          <w:szCs w:val="24"/>
        </w:rPr>
        <w:t>Hay tres de cuatro rubros con le etiqueta “satisfactorio”.</w:t>
      </w:r>
    </w:p>
    <w:sectPr w:rsidR="000F49A9" w:rsidRPr="008264D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9A9"/>
    <w:rsid w:val="00025D65"/>
    <w:rsid w:val="000627DA"/>
    <w:rsid w:val="00094CB3"/>
    <w:rsid w:val="000B32D4"/>
    <w:rsid w:val="000D1D32"/>
    <w:rsid w:val="000F49A9"/>
    <w:rsid w:val="001306D0"/>
    <w:rsid w:val="00171FEF"/>
    <w:rsid w:val="001967FF"/>
    <w:rsid w:val="001F3EB1"/>
    <w:rsid w:val="002448AE"/>
    <w:rsid w:val="00395F21"/>
    <w:rsid w:val="003E6E83"/>
    <w:rsid w:val="0048758A"/>
    <w:rsid w:val="004A48F7"/>
    <w:rsid w:val="004D67CD"/>
    <w:rsid w:val="004E5010"/>
    <w:rsid w:val="00513A25"/>
    <w:rsid w:val="00566EF3"/>
    <w:rsid w:val="00590595"/>
    <w:rsid w:val="005E62D7"/>
    <w:rsid w:val="005E79A8"/>
    <w:rsid w:val="00600140"/>
    <w:rsid w:val="00627FB7"/>
    <w:rsid w:val="00686C2D"/>
    <w:rsid w:val="006979F9"/>
    <w:rsid w:val="006A0B3E"/>
    <w:rsid w:val="00712E71"/>
    <w:rsid w:val="00716500"/>
    <w:rsid w:val="0075363F"/>
    <w:rsid w:val="008105F7"/>
    <w:rsid w:val="008264D3"/>
    <w:rsid w:val="00852DFC"/>
    <w:rsid w:val="00915055"/>
    <w:rsid w:val="009A50F0"/>
    <w:rsid w:val="00A07987"/>
    <w:rsid w:val="00AF5EE3"/>
    <w:rsid w:val="00B27FBF"/>
    <w:rsid w:val="00B3616B"/>
    <w:rsid w:val="00B502C8"/>
    <w:rsid w:val="00B52C8A"/>
    <w:rsid w:val="00C30EEB"/>
    <w:rsid w:val="00C92C3A"/>
    <w:rsid w:val="00CC148C"/>
    <w:rsid w:val="00D17C1F"/>
    <w:rsid w:val="00D707E2"/>
    <w:rsid w:val="00DA3A9F"/>
    <w:rsid w:val="00E43308"/>
    <w:rsid w:val="00E64105"/>
    <w:rsid w:val="00E73369"/>
    <w:rsid w:val="00EB1659"/>
    <w:rsid w:val="00EB5C13"/>
    <w:rsid w:val="00EB7EF2"/>
    <w:rsid w:val="00ED3501"/>
    <w:rsid w:val="00EF18BC"/>
    <w:rsid w:val="00F14A25"/>
    <w:rsid w:val="00F32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00A40"/>
  <w15:chartTrackingRefBased/>
  <w15:docId w15:val="{B382CE7E-B4BA-419C-82A5-045D6EECB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264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972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1774</Words>
  <Characters>9759</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Maricela Claudia Bravo Contreras</dc:creator>
  <cp:keywords/>
  <dc:description/>
  <cp:lastModifiedBy>Maricela Claudia Bravo Contreras</cp:lastModifiedBy>
  <cp:revision>3</cp:revision>
  <dcterms:created xsi:type="dcterms:W3CDTF">2023-05-03T02:34:00Z</dcterms:created>
  <dcterms:modified xsi:type="dcterms:W3CDTF">2023-05-05T05:35:00Z</dcterms:modified>
</cp:coreProperties>
</file>